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045AA5" w:rsidRDefault="00045AA5" w:rsidP="00045AA5">
      <w:pPr>
        <w:spacing w:line="276" w:lineRule="auto"/>
        <w:jc w:val="both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.Й</w:t>
      </w:r>
      <w:proofErr w:type="gramEnd"/>
      <w:r>
        <w:rPr>
          <w:b/>
        </w:rPr>
        <w:t>ошкар</w:t>
      </w:r>
      <w:proofErr w:type="spellEnd"/>
      <w:r>
        <w:rPr>
          <w:b/>
        </w:rPr>
        <w:t>-Ола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652E">
        <w:rPr>
          <w:b/>
        </w:rPr>
        <w:t>30 июля</w:t>
      </w:r>
      <w:r>
        <w:rPr>
          <w:b/>
        </w:rPr>
        <w:t xml:space="preserve"> 2020г.</w:t>
      </w:r>
    </w:p>
    <w:p w:rsidR="00045AA5" w:rsidRDefault="00045AA5" w:rsidP="00045AA5">
      <w:pPr>
        <w:spacing w:line="276" w:lineRule="auto"/>
        <w:jc w:val="both"/>
        <w:rPr>
          <w:b/>
        </w:rPr>
      </w:pPr>
    </w:p>
    <w:p w:rsidR="00180174" w:rsidRDefault="00180174" w:rsidP="00180174">
      <w:pPr>
        <w:spacing w:line="276" w:lineRule="auto"/>
        <w:jc w:val="both"/>
      </w:pPr>
      <w:r>
        <w:t xml:space="preserve">Форма проведения: </w:t>
      </w:r>
      <w:proofErr w:type="gramStart"/>
      <w:r w:rsidR="00DA652E">
        <w:t>очное</w:t>
      </w:r>
      <w:proofErr w:type="gramEnd"/>
      <w:r w:rsidR="00DA652E">
        <w:t xml:space="preserve"> с применением</w:t>
      </w:r>
      <w:r w:rsidR="00DA652E" w:rsidRPr="00DA652E">
        <w:t xml:space="preserve"> информационны</w:t>
      </w:r>
      <w:r w:rsidR="00DA652E">
        <w:t>х</w:t>
      </w:r>
      <w:r w:rsidR="00DA652E" w:rsidRPr="00DA652E">
        <w:t xml:space="preserve"> и коммуникационны</w:t>
      </w:r>
      <w:r w:rsidR="00DA652E">
        <w:t>х</w:t>
      </w:r>
      <w:r w:rsidR="00DA652E" w:rsidRPr="00DA652E">
        <w:t xml:space="preserve"> технологи</w:t>
      </w:r>
      <w:r w:rsidR="00DA652E">
        <w:t>й</w:t>
      </w:r>
    </w:p>
    <w:p w:rsidR="00DA652E" w:rsidRDefault="00DA652E" w:rsidP="00180174">
      <w:pPr>
        <w:spacing w:line="276" w:lineRule="auto"/>
        <w:jc w:val="both"/>
      </w:pPr>
      <w:r>
        <w:t>Дата и время проведения: 30 июля с 10.00 часов</w:t>
      </w:r>
    </w:p>
    <w:p w:rsidR="00180174" w:rsidRDefault="00180174" w:rsidP="00180174">
      <w:pPr>
        <w:spacing w:line="276" w:lineRule="auto"/>
        <w:jc w:val="both"/>
      </w:pPr>
      <w:r>
        <w:t>Дата и время окончания процедуры голосования</w:t>
      </w:r>
      <w:r w:rsidR="00DA652E">
        <w:t xml:space="preserve"> по бюллетеням</w:t>
      </w:r>
      <w:r>
        <w:t xml:space="preserve">: </w:t>
      </w:r>
      <w:r w:rsidR="00DA652E">
        <w:t>30</w:t>
      </w:r>
      <w:r>
        <w:t xml:space="preserve"> июля 2020 г., 1</w:t>
      </w:r>
      <w:r w:rsidR="00DA652E">
        <w:t>6</w:t>
      </w:r>
      <w:r>
        <w:t>-00 ч.</w:t>
      </w:r>
    </w:p>
    <w:p w:rsidR="0023607A" w:rsidRDefault="00180174" w:rsidP="00180174">
      <w:pPr>
        <w:spacing w:line="276" w:lineRule="auto"/>
        <w:jc w:val="both"/>
      </w:pPr>
      <w:r>
        <w:t xml:space="preserve">Место </w:t>
      </w:r>
      <w:r w:rsidR="00DA652E">
        <w:t xml:space="preserve">проведения и </w:t>
      </w:r>
      <w:r>
        <w:t>подсчёта голосов: Республика Марий Эл, г. Йошкар-Ола, ул. Петрова, д. 28</w:t>
      </w:r>
      <w:r w:rsidR="00DA652E">
        <w:t>, офис АСРО «ГС РМЭ».</w:t>
      </w:r>
    </w:p>
    <w:p w:rsidR="00180174" w:rsidRDefault="00180174" w:rsidP="00180174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>(в соответствии с п.9.15.3.</w:t>
      </w:r>
      <w:proofErr w:type="gramEnd"/>
      <w:r>
        <w:t xml:space="preserve"> </w:t>
      </w:r>
      <w:proofErr w:type="gramStart"/>
      <w:r>
        <w:t>Устава АСРО «ГС РМЭ»)</w:t>
      </w:r>
      <w:proofErr w:type="gramEnd"/>
    </w:p>
    <w:p w:rsidR="00A37B93" w:rsidRDefault="00A37B93" w:rsidP="00E61CDF">
      <w:pPr>
        <w:spacing w:line="276" w:lineRule="auto"/>
        <w:jc w:val="both"/>
        <w:rPr>
          <w:b/>
        </w:rPr>
      </w:pPr>
    </w:p>
    <w:p w:rsidR="005B7245" w:rsidRDefault="00F60DF0" w:rsidP="00DA652E">
      <w:pPr>
        <w:spacing w:line="276" w:lineRule="auto"/>
        <w:ind w:left="284" w:firstLine="424"/>
        <w:jc w:val="both"/>
      </w:pPr>
      <w:r>
        <w:t xml:space="preserve">В голосовании приняли участие </w:t>
      </w:r>
      <w:r w:rsidR="00BA17AA">
        <w:t>140</w:t>
      </w:r>
      <w:r w:rsidR="00E20670">
        <w:t xml:space="preserve"> </w:t>
      </w:r>
      <w:r w:rsidR="005B7245" w:rsidRPr="005B7245">
        <w:t xml:space="preserve">членов Ассоциации Саморегулируемой организации «Гильдия строителей Республики Марий Эл» (далее по тексту - АСРО «ГС РМЭ»), что составляет </w:t>
      </w:r>
      <w:r w:rsidR="00BA17AA">
        <w:t>67,31%</w:t>
      </w:r>
      <w:r w:rsidR="00E20670">
        <w:t xml:space="preserve"> </w:t>
      </w:r>
      <w:r w:rsidR="005B7245">
        <w:t xml:space="preserve"> от общего числа членов А</w:t>
      </w:r>
      <w:r w:rsidR="008F3AD7">
        <w:t>СРО «ГС РМЭ»</w:t>
      </w:r>
      <w:r w:rsidR="005B7245">
        <w:t>.</w:t>
      </w:r>
    </w:p>
    <w:p w:rsidR="00736AE8" w:rsidRDefault="00736AE8" w:rsidP="00736AE8">
      <w:pPr>
        <w:spacing w:line="276" w:lineRule="auto"/>
        <w:ind w:firstLine="644"/>
        <w:jc w:val="both"/>
      </w:pPr>
      <w:r>
        <w:t xml:space="preserve">Полномочия </w:t>
      </w:r>
      <w:r w:rsidRPr="00736AE8">
        <w:t>участников очередного Общего собрания членов А</w:t>
      </w:r>
      <w:r>
        <w:t>СРО «ГС РМЭ» определ</w:t>
      </w:r>
      <w:r w:rsidR="00BA17AA">
        <w:t>ила</w:t>
      </w:r>
      <w:r>
        <w:t xml:space="preserve"> Мандатная комиссия, утвержденная решением Совета АСРО «ГС РМЭ» 21.07.2020г. (протокол №11). Решением Мандатной комиссии</w:t>
      </w:r>
      <w:r w:rsidR="00BA17AA">
        <w:t>,</w:t>
      </w:r>
      <w:r>
        <w:t xml:space="preserve"> полномочия всех участников очередного Общего собрания членов АСРО «ГС РМЭ» признаны </w:t>
      </w:r>
      <w:r w:rsidRPr="00736AE8">
        <w:t>соответствующими требованиям действующего законодательства и Устава  Ассоциации</w:t>
      </w:r>
      <w:r>
        <w:t xml:space="preserve"> (протокол Мандатной комиссии №2).</w:t>
      </w:r>
    </w:p>
    <w:p w:rsidR="0044557D" w:rsidRDefault="00736AE8" w:rsidP="005B7245">
      <w:pPr>
        <w:spacing w:line="276" w:lineRule="auto"/>
        <w:ind w:firstLine="708"/>
        <w:jc w:val="both"/>
      </w:pPr>
      <w:r>
        <w:t>Протоколы Мандатной комиссии №1 и №2 являются неотъемлемой частью настоящего протокола.</w:t>
      </w:r>
    </w:p>
    <w:p w:rsidR="00736AE8" w:rsidRDefault="00736AE8" w:rsidP="005B7245">
      <w:pPr>
        <w:spacing w:line="276" w:lineRule="auto"/>
        <w:ind w:firstLine="708"/>
        <w:jc w:val="both"/>
        <w:rPr>
          <w:b/>
        </w:rPr>
      </w:pP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736AE8" w:rsidRDefault="00A5431B" w:rsidP="005B7245">
      <w:pPr>
        <w:spacing w:line="276" w:lineRule="auto"/>
        <w:ind w:firstLine="644"/>
        <w:jc w:val="both"/>
      </w:pPr>
      <w:r>
        <w:t>Подсчет голосов пров</w:t>
      </w:r>
      <w:r w:rsidR="00BA17AA">
        <w:t>ела</w:t>
      </w:r>
      <w:r>
        <w:t xml:space="preserve"> Счетная комиссия, утвержденная решением Совета АСРО «ГС РМЭ» </w:t>
      </w:r>
      <w:r w:rsidR="004B292C">
        <w:t>21</w:t>
      </w:r>
      <w:r>
        <w:t xml:space="preserve"> июля 2020г. (протокол №11)</w:t>
      </w:r>
      <w:r w:rsidR="00E82865">
        <w:t xml:space="preserve">. Итоги отражены в </w:t>
      </w:r>
      <w:r w:rsidR="00736AE8">
        <w:t>протокол</w:t>
      </w:r>
      <w:r w:rsidR="00E82865">
        <w:t>е</w:t>
      </w:r>
      <w:r w:rsidR="00736AE8">
        <w:t xml:space="preserve"> Счетной комиссии №2.</w:t>
      </w:r>
    </w:p>
    <w:p w:rsidR="00A5431B" w:rsidRDefault="00A5431B" w:rsidP="00A5431B">
      <w:pPr>
        <w:spacing w:line="276" w:lineRule="auto"/>
        <w:ind w:firstLine="644"/>
        <w:jc w:val="both"/>
      </w:pPr>
      <w:r>
        <w:t>Протоколы Счетной комиссии №1 и №2 являются неотъемлемой частью настоящего протокола.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2A40D3" w:rsidRDefault="002A40D3" w:rsidP="00E61CDF">
      <w:pPr>
        <w:spacing w:line="276" w:lineRule="auto"/>
        <w:ind w:firstLine="708"/>
        <w:jc w:val="both"/>
      </w:pPr>
      <w:r>
        <w:t>С</w:t>
      </w:r>
      <w:r w:rsidRPr="002A40D3">
        <w:t>екретарем очередного Общего собрания членов АСРО «ГС РМЭ»</w:t>
      </w:r>
      <w:r>
        <w:t xml:space="preserve"> решением Совета АСРО «ГС РМЭ» 21.07.2020г. (протокол №11) избрана</w:t>
      </w:r>
      <w:r w:rsidRPr="002A40D3">
        <w:t xml:space="preserve"> </w:t>
      </w:r>
      <w:proofErr w:type="spellStart"/>
      <w:r w:rsidRPr="002A40D3">
        <w:t>Мосунов</w:t>
      </w:r>
      <w:r>
        <w:t>а</w:t>
      </w:r>
      <w:proofErr w:type="spellEnd"/>
      <w:r w:rsidRPr="002A40D3">
        <w:t xml:space="preserve"> Елен</w:t>
      </w:r>
      <w:r>
        <w:t>а</w:t>
      </w:r>
      <w:r w:rsidRPr="002A40D3">
        <w:t xml:space="preserve"> Савельевн</w:t>
      </w:r>
      <w:r>
        <w:t>а</w:t>
      </w:r>
      <w:r w:rsidRPr="002A40D3">
        <w:t xml:space="preserve"> </w:t>
      </w:r>
      <w:r>
        <w:t>–</w:t>
      </w:r>
      <w:r w:rsidRPr="002A40D3">
        <w:t xml:space="preserve"> </w:t>
      </w:r>
      <w:r>
        <w:t xml:space="preserve">независимый </w:t>
      </w:r>
      <w:r w:rsidRPr="002A40D3">
        <w:t>член Совета АСРО «ГС РМЭ», директор РМОР «Союз строителей РМЭ».</w:t>
      </w:r>
    </w:p>
    <w:p w:rsidR="002A40D3" w:rsidRDefault="002A40D3" w:rsidP="00E61CDF">
      <w:pPr>
        <w:spacing w:line="276" w:lineRule="auto"/>
        <w:ind w:firstLine="708"/>
        <w:jc w:val="both"/>
      </w:pPr>
    </w:p>
    <w:p w:rsidR="00E06EAA" w:rsidRPr="00E06EAA" w:rsidRDefault="00E06EAA" w:rsidP="00E06EAA">
      <w:pPr>
        <w:spacing w:line="276" w:lineRule="auto"/>
        <w:ind w:firstLine="708"/>
        <w:jc w:val="both"/>
        <w:rPr>
          <w:b/>
        </w:rPr>
      </w:pPr>
      <w:r w:rsidRPr="00E06EAA">
        <w:rPr>
          <w:b/>
        </w:rPr>
        <w:t xml:space="preserve">О </w:t>
      </w:r>
      <w:r>
        <w:rPr>
          <w:b/>
        </w:rPr>
        <w:t>повестке дня общего собрания</w:t>
      </w:r>
      <w:r w:rsidRPr="00E06EAA">
        <w:rPr>
          <w:b/>
        </w:rPr>
        <w:t xml:space="preserve"> </w:t>
      </w:r>
    </w:p>
    <w:p w:rsidR="00E06EAA" w:rsidRDefault="00E06EAA" w:rsidP="00E06EAA">
      <w:pPr>
        <w:spacing w:line="276" w:lineRule="auto"/>
        <w:ind w:firstLine="708"/>
        <w:jc w:val="both"/>
      </w:pPr>
      <w:r>
        <w:t xml:space="preserve">СЛУШАЛИ: Председательствующего Баширова Х.К., который предложил утвердить представленный решением Совета от 21.07.2020г. (протокол №11), проект повестки дня очередного Общего собрания членов АСРО «ГС РМЭ». </w:t>
      </w:r>
    </w:p>
    <w:p w:rsidR="00E06EAA" w:rsidRDefault="00E06EAA" w:rsidP="00E06EAA">
      <w:pPr>
        <w:spacing w:line="276" w:lineRule="auto"/>
        <w:ind w:firstLine="708"/>
        <w:jc w:val="both"/>
      </w:pPr>
      <w:r>
        <w:tab/>
        <w:t>Иных предложений не поступало</w:t>
      </w:r>
    </w:p>
    <w:p w:rsidR="00834E8E" w:rsidRDefault="00834E8E" w:rsidP="00D46EC6">
      <w:pPr>
        <w:spacing w:line="276" w:lineRule="auto"/>
        <w:ind w:firstLine="708"/>
        <w:jc w:val="both"/>
        <w:rPr>
          <w:b/>
          <w:i/>
        </w:rPr>
      </w:pPr>
    </w:p>
    <w:p w:rsidR="00D46EC6" w:rsidRPr="00D46EC6" w:rsidRDefault="00D46EC6" w:rsidP="00D46EC6">
      <w:pPr>
        <w:spacing w:line="276" w:lineRule="auto"/>
        <w:ind w:firstLine="708"/>
        <w:jc w:val="both"/>
        <w:rPr>
          <w:b/>
        </w:rPr>
      </w:pPr>
      <w:r w:rsidRPr="00D46EC6">
        <w:rPr>
          <w:b/>
          <w:i/>
        </w:rPr>
        <w:lastRenderedPageBreak/>
        <w:t>РЕШИЛИ</w:t>
      </w:r>
      <w:r w:rsidRPr="00D46EC6">
        <w:rPr>
          <w:b/>
        </w:rPr>
        <w:t xml:space="preserve">: </w:t>
      </w:r>
    </w:p>
    <w:p w:rsidR="00D46EC6" w:rsidRPr="00834E8E" w:rsidRDefault="00D46EC6" w:rsidP="00D46EC6">
      <w:pPr>
        <w:spacing w:line="276" w:lineRule="auto"/>
        <w:ind w:firstLine="708"/>
        <w:jc w:val="both"/>
      </w:pPr>
      <w:r w:rsidRPr="00834E8E">
        <w:t>Утвердить повестку дня очередного Общего собрания членов АСРО «ГС РМЭ»:</w:t>
      </w:r>
    </w:p>
    <w:p w:rsidR="00A5431B" w:rsidRDefault="00A5431B" w:rsidP="00D46EC6">
      <w:pPr>
        <w:spacing w:line="276" w:lineRule="auto"/>
        <w:ind w:firstLine="708"/>
        <w:jc w:val="both"/>
      </w:pPr>
      <w:r>
        <w:t xml:space="preserve">1. Отчет Совета АСРО «ГС РМЭ» за 2019 год    </w:t>
      </w:r>
    </w:p>
    <w:p w:rsidR="00A5431B" w:rsidRDefault="00A5431B" w:rsidP="00A5431B">
      <w:pPr>
        <w:spacing w:line="276" w:lineRule="auto"/>
        <w:ind w:firstLine="708"/>
        <w:jc w:val="both"/>
      </w:pPr>
      <w:r>
        <w:t xml:space="preserve">2. Отчет Генерального директора АСРО «ГС РМЭ» за 2019 год   </w:t>
      </w:r>
    </w:p>
    <w:p w:rsidR="00A5431B" w:rsidRDefault="00A5431B" w:rsidP="00A5431B">
      <w:pPr>
        <w:spacing w:line="276" w:lineRule="auto"/>
        <w:ind w:firstLine="708"/>
        <w:jc w:val="both"/>
      </w:pPr>
      <w:r>
        <w:t xml:space="preserve">3. Отчет Ревизионной комиссии о финансово-хозяйственной деятельности АСРО «ГС РМЭ» за 2019 год        </w:t>
      </w:r>
    </w:p>
    <w:p w:rsidR="00A5431B" w:rsidRDefault="00A5431B" w:rsidP="00A5431B">
      <w:pPr>
        <w:spacing w:line="276" w:lineRule="auto"/>
        <w:ind w:firstLine="708"/>
        <w:jc w:val="both"/>
      </w:pPr>
      <w:r>
        <w:t xml:space="preserve">4. Отчет об исполнении сметы АСРО «ГС РМЭ» за 2019 год         </w:t>
      </w:r>
    </w:p>
    <w:p w:rsidR="00A5431B" w:rsidRDefault="00A5431B" w:rsidP="00A5431B">
      <w:pPr>
        <w:spacing w:line="276" w:lineRule="auto"/>
        <w:ind w:firstLine="708"/>
        <w:jc w:val="both"/>
      </w:pPr>
      <w:r>
        <w:t>5. Отчет о деятельности членов АСРО «ГС РМЭ» за 2019 год</w:t>
      </w:r>
    </w:p>
    <w:p w:rsidR="00A5431B" w:rsidRDefault="00A5431B" w:rsidP="00A5431B">
      <w:pPr>
        <w:spacing w:line="276" w:lineRule="auto"/>
        <w:ind w:firstLine="708"/>
        <w:jc w:val="both"/>
      </w:pPr>
      <w:r>
        <w:t>6. О смете доходов и смете расходов АСРО «ГС РМЭ» на 2020 год</w:t>
      </w:r>
    </w:p>
    <w:p w:rsidR="00A5431B" w:rsidRDefault="00A5431B" w:rsidP="00A5431B">
      <w:pPr>
        <w:spacing w:line="276" w:lineRule="auto"/>
        <w:ind w:firstLine="708"/>
        <w:jc w:val="both"/>
      </w:pPr>
      <w:r>
        <w:t>7. О размерах вступительных и членских взносов для членов АСРО «ГС РМЭ» на 2020 год</w:t>
      </w:r>
    </w:p>
    <w:p w:rsidR="00A5431B" w:rsidRDefault="00A5431B" w:rsidP="00A5431B">
      <w:pPr>
        <w:spacing w:line="276" w:lineRule="auto"/>
        <w:ind w:firstLine="708"/>
        <w:jc w:val="both"/>
      </w:pPr>
      <w: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E82865" w:rsidRDefault="00A5431B" w:rsidP="00E82865">
      <w:pPr>
        <w:spacing w:line="276" w:lineRule="auto"/>
        <w:ind w:firstLine="708"/>
        <w:jc w:val="both"/>
      </w:pPr>
      <w:r>
        <w:t xml:space="preserve">9. </w:t>
      </w:r>
      <w:r w:rsidR="00E82865">
        <w:t>Об утверждении в новой редакции документов АСРО «ГС РМЭ»:</w:t>
      </w:r>
    </w:p>
    <w:p w:rsidR="00E82865" w:rsidRDefault="00E82865" w:rsidP="00E82865">
      <w:pPr>
        <w:spacing w:line="276" w:lineRule="auto"/>
        <w:ind w:firstLine="708"/>
        <w:jc w:val="both"/>
      </w:pPr>
      <w:r>
        <w:t xml:space="preserve"> - Положения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E82865" w:rsidRDefault="00E82865" w:rsidP="00E82865">
      <w:pPr>
        <w:spacing w:line="276" w:lineRule="auto"/>
        <w:ind w:firstLine="708"/>
        <w:jc w:val="both"/>
      </w:pPr>
      <w:r>
        <w:t xml:space="preserve"> - Положения об Общем собрании членов АСРО «ГС РМЭ»</w:t>
      </w:r>
    </w:p>
    <w:p w:rsidR="00E82865" w:rsidRDefault="00E82865" w:rsidP="00E82865">
      <w:pPr>
        <w:spacing w:line="276" w:lineRule="auto"/>
        <w:ind w:firstLine="708"/>
        <w:jc w:val="both"/>
      </w:pPr>
      <w:r>
        <w:t xml:space="preserve"> - Положения о постоянно действующем коллегиальном органе управления АСРО «ГС РМЭ» </w:t>
      </w:r>
    </w:p>
    <w:p w:rsidR="0063409D" w:rsidRDefault="00A5431B" w:rsidP="00E82865">
      <w:pPr>
        <w:spacing w:line="276" w:lineRule="auto"/>
        <w:ind w:firstLine="708"/>
        <w:jc w:val="both"/>
      </w:pPr>
      <w:r>
        <w:t>10.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E82865" w:rsidRDefault="00E82865" w:rsidP="00E82865">
      <w:pPr>
        <w:spacing w:line="276" w:lineRule="auto"/>
        <w:ind w:firstLine="708"/>
        <w:jc w:val="both"/>
      </w:pPr>
      <w:r>
        <w:t xml:space="preserve">11. </w:t>
      </w:r>
      <w:r w:rsidRPr="00E82865">
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</w:r>
    </w:p>
    <w:p w:rsidR="004D4117" w:rsidRDefault="004D4117" w:rsidP="004D4117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>:   «За</w:t>
      </w:r>
      <w:r w:rsidR="0020537F">
        <w:t xml:space="preserve"> - </w:t>
      </w:r>
      <w:r>
        <w:t xml:space="preserve"> </w:t>
      </w:r>
      <w:r w:rsidR="0020537F">
        <w:t>1</w:t>
      </w:r>
      <w:r w:rsidR="004B3D31">
        <w:t>39</w:t>
      </w:r>
      <w:r w:rsidR="0020537F">
        <w:t xml:space="preserve">    «Против» – 0</w:t>
      </w:r>
      <w:r>
        <w:tab/>
        <w:t xml:space="preserve">«Воздержались» – </w:t>
      </w:r>
      <w:r w:rsidR="004B3D31">
        <w:t>1</w:t>
      </w:r>
    </w:p>
    <w:p w:rsidR="004D4117" w:rsidRPr="000452CF" w:rsidRDefault="004D4117" w:rsidP="004D4117">
      <w:pPr>
        <w:spacing w:line="276" w:lineRule="auto"/>
        <w:ind w:firstLine="708"/>
        <w:jc w:val="both"/>
      </w:pPr>
      <w:r w:rsidRPr="000452CF">
        <w:t xml:space="preserve">Решение принято </w:t>
      </w:r>
      <w:r w:rsidR="004B3D31">
        <w:t>большинством голосов</w:t>
      </w:r>
    </w:p>
    <w:p w:rsidR="0023607A" w:rsidRDefault="0023607A" w:rsidP="00E61CDF">
      <w:pPr>
        <w:spacing w:line="276" w:lineRule="auto"/>
        <w:ind w:firstLine="708"/>
      </w:pPr>
    </w:p>
    <w:p w:rsidR="00294945" w:rsidRDefault="0023607A" w:rsidP="00A541F8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294945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201</w:t>
      </w:r>
      <w:r w:rsidR="00A541F8">
        <w:rPr>
          <w:b/>
        </w:rPr>
        <w:t>9</w:t>
      </w:r>
      <w:r w:rsidRPr="00DB7985">
        <w:rPr>
          <w:b/>
        </w:rPr>
        <w:t xml:space="preserve"> год</w:t>
      </w:r>
    </w:p>
    <w:p w:rsidR="003A4573" w:rsidRPr="003A4573" w:rsidRDefault="003A4573" w:rsidP="003A4573">
      <w:pPr>
        <w:spacing w:line="276" w:lineRule="auto"/>
        <w:ind w:firstLine="708"/>
        <w:jc w:val="both"/>
      </w:pPr>
      <w:r w:rsidRPr="003A4573">
        <w:rPr>
          <w:i/>
        </w:rPr>
        <w:t>СЛУШАЛИ</w:t>
      </w:r>
      <w:r w:rsidRPr="003A4573">
        <w:t>: Баширова Х.К. – председателя Совета АСРО «ГС РМЭ», который представил отчет о проделанной работе Совета АСРО «ГС РМЭ» в 201</w:t>
      </w:r>
      <w:r>
        <w:t>9</w:t>
      </w:r>
      <w:r w:rsidRPr="003A4573">
        <w:t xml:space="preserve"> году</w:t>
      </w:r>
    </w:p>
    <w:p w:rsidR="00A609F8" w:rsidRPr="00A609F8" w:rsidRDefault="00A609F8" w:rsidP="009E7E99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201</w:t>
      </w:r>
      <w:r w:rsidR="00A47BD8">
        <w:t>9</w:t>
      </w:r>
      <w:r w:rsidRPr="00A609F8">
        <w:t xml:space="preserve"> год (Приложение №1)</w:t>
      </w:r>
    </w:p>
    <w:p w:rsidR="00A609F8" w:rsidRPr="00A609F8" w:rsidRDefault="00A609F8" w:rsidP="009E7E99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 </w:t>
      </w:r>
      <w:r w:rsidR="00181735">
        <w:t>138</w:t>
      </w:r>
      <w:r w:rsidR="006A58C2">
        <w:t xml:space="preserve">  </w:t>
      </w:r>
      <w:r w:rsidRPr="00A609F8">
        <w:t xml:space="preserve">    «Против» –   </w:t>
      </w:r>
      <w:r w:rsidR="00181735">
        <w:t>0</w:t>
      </w:r>
      <w:r w:rsidRPr="00A609F8">
        <w:t xml:space="preserve">   </w:t>
      </w:r>
      <w:r w:rsidR="003A4573" w:rsidRPr="003A4573">
        <w:t>«Воздержались» –</w:t>
      </w:r>
      <w:r w:rsidR="00181735">
        <w:t xml:space="preserve"> 2</w:t>
      </w:r>
    </w:p>
    <w:p w:rsidR="00A609F8" w:rsidRPr="00BA1B4A" w:rsidRDefault="00A609F8" w:rsidP="00E61CDF">
      <w:pPr>
        <w:spacing w:line="276" w:lineRule="auto"/>
        <w:ind w:firstLine="708"/>
        <w:jc w:val="both"/>
      </w:pPr>
      <w:r w:rsidRPr="00BA1B4A">
        <w:t>Решение принято</w:t>
      </w:r>
      <w:r w:rsidR="00A541F8" w:rsidRPr="00BA1B4A">
        <w:t xml:space="preserve">  </w:t>
      </w:r>
      <w:r w:rsidR="00181735">
        <w:t xml:space="preserve">квалифицированным </w:t>
      </w:r>
      <w:r w:rsidR="00A541F8" w:rsidRPr="00BA1B4A">
        <w:t>большинством голосов</w:t>
      </w:r>
      <w:r w:rsidRPr="00BA1B4A">
        <w:t>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294945" w:rsidRDefault="00A609F8" w:rsidP="00E61CDF">
      <w:pPr>
        <w:spacing w:line="276" w:lineRule="auto"/>
        <w:jc w:val="both"/>
        <w:rPr>
          <w:b/>
        </w:rPr>
      </w:pPr>
      <w:r>
        <w:rPr>
          <w:b/>
        </w:rPr>
        <w:t>ПО ВОПРОСУ № 2 ПОВЕСТКИ ДНЯ:</w:t>
      </w:r>
    </w:p>
    <w:p w:rsidR="00A609F8" w:rsidRPr="009E7E99" w:rsidRDefault="00A609F8" w:rsidP="00E61CDF">
      <w:pPr>
        <w:spacing w:line="276" w:lineRule="auto"/>
        <w:jc w:val="both"/>
        <w:rPr>
          <w:b/>
        </w:rPr>
      </w:pPr>
      <w:r>
        <w:t xml:space="preserve"> </w:t>
      </w:r>
      <w:r w:rsidR="00294945">
        <w:tab/>
      </w:r>
      <w:r w:rsidR="009E7E99" w:rsidRPr="009E7E99">
        <w:rPr>
          <w:b/>
        </w:rPr>
        <w:t xml:space="preserve">Отчет Генерального директора АСРО «ГС РМЭ» за 2019 год   </w:t>
      </w:r>
    </w:p>
    <w:p w:rsidR="009E4585" w:rsidRPr="009E4585" w:rsidRDefault="009E4585" w:rsidP="009E4585">
      <w:pPr>
        <w:spacing w:line="276" w:lineRule="auto"/>
        <w:ind w:firstLine="708"/>
        <w:jc w:val="both"/>
      </w:pPr>
      <w:r w:rsidRPr="009E4585">
        <w:rPr>
          <w:i/>
        </w:rPr>
        <w:t>СЛУШАЛИ</w:t>
      </w:r>
      <w:r w:rsidRPr="009E4585">
        <w:t>: Кузнецова С.П. – Генерального директора АСРО «ГС РМЭ», который представил отчет о проделанной работе исполнительным органом АСРО «ГС РМЭ» в 201</w:t>
      </w:r>
      <w:r>
        <w:t>9</w:t>
      </w:r>
      <w:r w:rsidRPr="009E4585">
        <w:t xml:space="preserve"> году.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201</w:t>
      </w:r>
      <w:r w:rsidR="009E7E99">
        <w:t>9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201</w:t>
      </w:r>
      <w:r w:rsidR="009E7E99">
        <w:t>9</w:t>
      </w:r>
      <w:r w:rsidRPr="00A609F8">
        <w:t xml:space="preserve"> год удовлетворительной.</w:t>
      </w:r>
    </w:p>
    <w:p w:rsidR="00B87456" w:rsidRPr="00A609F8" w:rsidRDefault="009E7E99" w:rsidP="00B87456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 xml:space="preserve"> </w:t>
      </w:r>
      <w:r w:rsidR="00181735">
        <w:t>137</w:t>
      </w:r>
      <w:r>
        <w:t xml:space="preserve">  </w:t>
      </w:r>
      <w:r w:rsidRPr="00A609F8">
        <w:t xml:space="preserve">    «Против» –  </w:t>
      </w:r>
      <w:r w:rsidR="00181735">
        <w:t>0</w:t>
      </w:r>
      <w:r w:rsidRPr="00A609F8">
        <w:t xml:space="preserve">    </w:t>
      </w:r>
      <w:r w:rsidR="00B87456" w:rsidRPr="003A4573">
        <w:t>«Воздержались» –</w:t>
      </w:r>
      <w:r w:rsidR="00181735">
        <w:t xml:space="preserve"> 3</w:t>
      </w:r>
    </w:p>
    <w:p w:rsidR="009E7E99" w:rsidRPr="002B012A" w:rsidRDefault="009E7E99" w:rsidP="009E7E99">
      <w:pPr>
        <w:spacing w:line="276" w:lineRule="auto"/>
        <w:ind w:firstLine="708"/>
        <w:jc w:val="both"/>
      </w:pPr>
      <w:r w:rsidRPr="002B012A">
        <w:t xml:space="preserve">Решение принято </w:t>
      </w:r>
      <w:r w:rsidR="00181735">
        <w:t>квалифицированным</w:t>
      </w:r>
      <w:r w:rsidR="00181735" w:rsidRPr="00D6667A">
        <w:t xml:space="preserve"> </w:t>
      </w:r>
      <w:r w:rsidRPr="00D6667A">
        <w:t>большинством голосов.</w:t>
      </w:r>
    </w:p>
    <w:p w:rsidR="005164AF" w:rsidRDefault="005164AF" w:rsidP="004B7E9D">
      <w:pPr>
        <w:spacing w:line="276" w:lineRule="auto"/>
        <w:jc w:val="both"/>
        <w:rPr>
          <w:b/>
        </w:rPr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94945" w:rsidRDefault="00294945" w:rsidP="004B7E9D">
      <w:pPr>
        <w:spacing w:line="276" w:lineRule="auto"/>
        <w:ind w:firstLine="708"/>
        <w:jc w:val="both"/>
        <w:rPr>
          <w:b/>
        </w:rPr>
      </w:pPr>
      <w:r w:rsidRPr="00294945">
        <w:rPr>
          <w:b/>
        </w:rPr>
        <w:lastRenderedPageBreak/>
        <w:t xml:space="preserve">Отчет Ревизионной комиссии о финансово-хозяйственной деятельности АСРО «ГС РМЭ» за 2019 год        </w:t>
      </w:r>
    </w:p>
    <w:p w:rsidR="006D708D" w:rsidRPr="006D708D" w:rsidRDefault="006D708D" w:rsidP="006D708D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spellStart"/>
      <w:r w:rsidR="003B359C" w:rsidRPr="003B359C">
        <w:t>Кулалаев</w:t>
      </w:r>
      <w:r w:rsidR="003B359C">
        <w:t>а</w:t>
      </w:r>
      <w:proofErr w:type="spellEnd"/>
      <w:r w:rsidR="003B359C" w:rsidRPr="003B359C">
        <w:t xml:space="preserve"> В</w:t>
      </w:r>
      <w:r w:rsidR="003B359C">
        <w:t>.</w:t>
      </w:r>
      <w:r w:rsidR="003B359C" w:rsidRPr="003B359C">
        <w:t>А</w:t>
      </w:r>
      <w:r w:rsidR="003B359C">
        <w:t>.</w:t>
      </w:r>
      <w:r w:rsidRPr="006D708D">
        <w:t>- председателя Ревизионной комиссии АСРО «ГС РМЭ», который представил отчет Ревизионной комиссии о финансово-хозяйственной деятельности АСРО «ГС РМЭ» за 201</w:t>
      </w:r>
      <w:r w:rsidR="003B359C">
        <w:t>9</w:t>
      </w:r>
      <w:r w:rsidRPr="006D708D"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201</w:t>
      </w:r>
      <w:r w:rsidR="00413E96">
        <w:t>9</w:t>
      </w:r>
      <w:r w:rsidRPr="005F0697">
        <w:t xml:space="preserve"> год (Приложение №3).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201</w:t>
      </w:r>
      <w:r w:rsidR="00413E96">
        <w:t>9</w:t>
      </w:r>
      <w:r w:rsidRPr="005F0697">
        <w:t xml:space="preserve"> года (Приложение № 4).</w:t>
      </w:r>
    </w:p>
    <w:p w:rsidR="00BA16B5" w:rsidRPr="00A609F8" w:rsidRDefault="00413E96" w:rsidP="00BA16B5">
      <w:pPr>
        <w:spacing w:line="276" w:lineRule="auto"/>
        <w:ind w:firstLine="708"/>
        <w:jc w:val="both"/>
      </w:pPr>
      <w:r w:rsidRPr="00413E96">
        <w:rPr>
          <w:i/>
        </w:rPr>
        <w:t xml:space="preserve">ГОЛОСОВАЛИ:   </w:t>
      </w:r>
      <w:r w:rsidRPr="00BA16B5">
        <w:t xml:space="preserve">«За» -   </w:t>
      </w:r>
      <w:r w:rsidR="006A2038">
        <w:t>136</w:t>
      </w:r>
      <w:r w:rsidRPr="00BA16B5">
        <w:t xml:space="preserve">      «Против» –</w:t>
      </w:r>
      <w:r w:rsidRPr="00413E96">
        <w:rPr>
          <w:i/>
        </w:rPr>
        <w:t xml:space="preserve">   </w:t>
      </w:r>
      <w:r w:rsidR="006A2038">
        <w:t>1</w:t>
      </w:r>
      <w:r w:rsidRPr="00413E96">
        <w:rPr>
          <w:i/>
        </w:rPr>
        <w:t xml:space="preserve">    </w:t>
      </w:r>
      <w:r w:rsidR="00BA16B5" w:rsidRPr="003A4573">
        <w:t>«Воздержались» –</w:t>
      </w:r>
      <w:r w:rsidR="006A2038">
        <w:t xml:space="preserve"> 3</w:t>
      </w:r>
    </w:p>
    <w:p w:rsidR="004B7E9D" w:rsidRPr="000A6E4F" w:rsidRDefault="00413E96" w:rsidP="00413E96">
      <w:pPr>
        <w:spacing w:line="276" w:lineRule="auto"/>
        <w:ind w:firstLine="708"/>
        <w:jc w:val="both"/>
      </w:pPr>
      <w:r w:rsidRPr="000A6E4F">
        <w:t xml:space="preserve">Решение принято </w:t>
      </w:r>
      <w:r w:rsidR="0048737C">
        <w:t>квалифицированным</w:t>
      </w:r>
      <w:r w:rsidRPr="000A6E4F">
        <w:t xml:space="preserve"> большинством голосов.</w:t>
      </w:r>
    </w:p>
    <w:p w:rsidR="00413E96" w:rsidRDefault="00413E96" w:rsidP="00413E96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DF0816" w:rsidRDefault="00DF0816" w:rsidP="00E61CDF">
      <w:pPr>
        <w:spacing w:line="276" w:lineRule="auto"/>
        <w:ind w:firstLine="708"/>
        <w:jc w:val="both"/>
        <w:rPr>
          <w:b/>
        </w:rPr>
      </w:pPr>
      <w:r w:rsidRPr="00DF0816">
        <w:rPr>
          <w:b/>
        </w:rPr>
        <w:t xml:space="preserve">Отчет об исполнении сметы АСРО «ГС РМЭ» за 2019 год         </w:t>
      </w:r>
    </w:p>
    <w:p w:rsidR="00725548" w:rsidRDefault="00725548" w:rsidP="00E61CDF">
      <w:pPr>
        <w:spacing w:line="276" w:lineRule="auto"/>
        <w:ind w:firstLine="708"/>
        <w:jc w:val="both"/>
      </w:pPr>
      <w:r w:rsidRPr="00725548">
        <w:rPr>
          <w:i/>
        </w:rPr>
        <w:t>СЛУШАЛИ</w:t>
      </w:r>
      <w:r w:rsidRPr="00725548">
        <w:t>: Кузнецова С.П. – Генерального директора АСРО «ГС РМЭ», который представил очередному Общему собранию членов АСРО «ГС РМЭ» отчет об исполнении сметы АСРО «ГС РМЭ» за 201</w:t>
      </w:r>
      <w:r>
        <w:t>9</w:t>
      </w:r>
      <w:r w:rsidRPr="00725548">
        <w:t xml:space="preserve"> год: экономия по смете расходов за 201</w:t>
      </w:r>
      <w:r>
        <w:t>9</w:t>
      </w:r>
      <w:r w:rsidRPr="00725548">
        <w:t xml:space="preserve"> год составила </w:t>
      </w:r>
      <w:r>
        <w:t>99 036,18 рублей.</w:t>
      </w:r>
    </w:p>
    <w:p w:rsidR="0023607A" w:rsidRDefault="00725548" w:rsidP="00E61CDF">
      <w:pPr>
        <w:spacing w:line="276" w:lineRule="auto"/>
        <w:ind w:firstLine="708"/>
        <w:jc w:val="both"/>
      </w:pPr>
      <w:r>
        <w:t xml:space="preserve"> </w:t>
      </w:r>
      <w:r w:rsidR="0023607A">
        <w:rPr>
          <w:b/>
          <w:i/>
        </w:rPr>
        <w:t>РЕШИЛИ</w:t>
      </w:r>
      <w:r w:rsidR="0023607A"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>
        <w:t>СРО «ГС РМЭ» за 201</w:t>
      </w:r>
      <w:r w:rsidR="00DF0816">
        <w:t>9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F66567" w:rsidRPr="00366E89">
        <w:t>за 201</w:t>
      </w:r>
      <w:r w:rsidR="00DF0816">
        <w:t>9</w:t>
      </w:r>
      <w:r w:rsidR="00A437DD" w:rsidRPr="00366E89">
        <w:t xml:space="preserve"> год </w:t>
      </w:r>
      <w:r w:rsidRPr="00366E89">
        <w:t xml:space="preserve">в размере </w:t>
      </w:r>
      <w:r w:rsidR="00A428E1">
        <w:t xml:space="preserve"> </w:t>
      </w:r>
      <w:r w:rsidR="001E661D">
        <w:t>99 036,18 рублей (Девяносто девять тысяч тридцать шесть рублей 18 коп)</w:t>
      </w:r>
      <w:r w:rsidR="00366E89">
        <w:t xml:space="preserve"> направить</w:t>
      </w:r>
      <w:r w:rsidR="00A437DD" w:rsidRPr="00366E89">
        <w:t xml:space="preserve"> на формирование сметы доходов на 20</w:t>
      </w:r>
      <w:r w:rsidR="00DF0816">
        <w:t>20</w:t>
      </w:r>
      <w:r w:rsidR="00A437DD" w:rsidRPr="00366E89">
        <w:t xml:space="preserve"> год. </w:t>
      </w:r>
    </w:p>
    <w:p w:rsidR="00126DD3" w:rsidRPr="00A609F8" w:rsidRDefault="002C001F" w:rsidP="00126DD3">
      <w:pPr>
        <w:spacing w:line="276" w:lineRule="auto"/>
        <w:ind w:firstLine="708"/>
        <w:jc w:val="both"/>
      </w:pPr>
      <w:r w:rsidRPr="00413E96">
        <w:rPr>
          <w:i/>
        </w:rPr>
        <w:t xml:space="preserve">ГОЛОСОВАЛИ:   </w:t>
      </w:r>
      <w:r w:rsidR="00126DD3" w:rsidRPr="00BA16B5">
        <w:t xml:space="preserve">«За» -    </w:t>
      </w:r>
      <w:r w:rsidR="00F965C1">
        <w:t>136</w:t>
      </w:r>
      <w:r w:rsidR="00126DD3" w:rsidRPr="00BA16B5">
        <w:t xml:space="preserve">     «Против» –</w:t>
      </w:r>
      <w:r w:rsidR="00126DD3" w:rsidRPr="00413E96">
        <w:rPr>
          <w:i/>
        </w:rPr>
        <w:t xml:space="preserve">   </w:t>
      </w:r>
      <w:r w:rsidR="00F965C1">
        <w:t>0</w:t>
      </w:r>
      <w:r w:rsidR="00126DD3" w:rsidRPr="00413E96">
        <w:rPr>
          <w:i/>
        </w:rPr>
        <w:t xml:space="preserve">    </w:t>
      </w:r>
      <w:r w:rsidR="00126DD3" w:rsidRPr="003A4573">
        <w:t>«Воздержались» –</w:t>
      </w:r>
      <w:r w:rsidR="00F965C1">
        <w:t xml:space="preserve"> 4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48737C">
        <w:t>квалифицированным</w:t>
      </w:r>
      <w:r w:rsidR="0048737C" w:rsidRPr="00BA1B4A">
        <w:t xml:space="preserve"> </w:t>
      </w:r>
      <w:r w:rsidRPr="00BA1B4A">
        <w:t>большинством голосов.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8B7DAE" w:rsidRDefault="008B7DAE" w:rsidP="00D11640">
      <w:pPr>
        <w:spacing w:line="276" w:lineRule="auto"/>
        <w:ind w:firstLine="708"/>
        <w:jc w:val="both"/>
        <w:rPr>
          <w:b/>
        </w:rPr>
      </w:pPr>
      <w:r w:rsidRPr="008B7DAE">
        <w:rPr>
          <w:b/>
        </w:rPr>
        <w:t xml:space="preserve">Отчет о деятельности членов АСРО «ГС РМЭ» за 2019 год </w:t>
      </w:r>
    </w:p>
    <w:p w:rsidR="00C0234A" w:rsidRPr="00C0234A" w:rsidRDefault="00C0234A" w:rsidP="00C0234A">
      <w:pPr>
        <w:spacing w:line="276" w:lineRule="auto"/>
        <w:ind w:firstLine="708"/>
        <w:jc w:val="both"/>
      </w:pPr>
      <w:r w:rsidRPr="00C0234A">
        <w:rPr>
          <w:i/>
        </w:rPr>
        <w:t>СЛУШАЛИ</w:t>
      </w:r>
      <w:r w:rsidRPr="00C0234A">
        <w:t>: Кузнецова С.П. – Генерального директора АСРО «ГС РМЭ», который представил отчет, сформированный по результатам анализа деятельности членов АСРО «ГС РМЭ» в 201</w:t>
      </w:r>
      <w:r>
        <w:t>9</w:t>
      </w:r>
      <w:r w:rsidRPr="00C0234A">
        <w:t xml:space="preserve"> году  на основании информации, представляемой ими в АСРО «ГС РМЭ» в форме отчетов.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201</w:t>
      </w:r>
      <w:r w:rsidR="008B7DAE">
        <w:t>9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8B7DAE" w:rsidRPr="00413E96" w:rsidRDefault="008B7DAE" w:rsidP="008B7DAE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AF3CFD" w:rsidRPr="00BA16B5">
        <w:t xml:space="preserve">«За» -   </w:t>
      </w:r>
      <w:r w:rsidR="008763EC">
        <w:t>137</w:t>
      </w:r>
      <w:r w:rsidR="00AF3CFD" w:rsidRPr="00BA16B5">
        <w:t xml:space="preserve">      «Против» –</w:t>
      </w:r>
      <w:r w:rsidR="00AF3CFD" w:rsidRPr="00413E96">
        <w:rPr>
          <w:i/>
        </w:rPr>
        <w:t xml:space="preserve">   </w:t>
      </w:r>
      <w:r w:rsidR="008763EC">
        <w:t>0</w:t>
      </w:r>
      <w:r w:rsidR="00AF3CFD" w:rsidRPr="00413E96">
        <w:rPr>
          <w:i/>
        </w:rPr>
        <w:t xml:space="preserve">    </w:t>
      </w:r>
      <w:r w:rsidR="00AF3CFD" w:rsidRPr="003A4573">
        <w:t>«Воздержались» –</w:t>
      </w:r>
      <w:r w:rsidR="008763EC">
        <w:t xml:space="preserve"> 3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48737C">
        <w:t>квалифицированным</w:t>
      </w:r>
      <w:r w:rsidR="0048737C" w:rsidRPr="00BA1B4A">
        <w:t xml:space="preserve"> </w:t>
      </w:r>
      <w:r w:rsidRPr="00BA1B4A">
        <w:t>большинством голосов.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92589" w:rsidRDefault="00892589" w:rsidP="00892589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C057C1" w:rsidRDefault="00880950" w:rsidP="00C057C1">
      <w:pPr>
        <w:spacing w:line="276" w:lineRule="auto"/>
        <w:ind w:firstLine="708"/>
        <w:jc w:val="both"/>
      </w:pPr>
      <w:r w:rsidRPr="00880950">
        <w:rPr>
          <w:b/>
        </w:rPr>
        <w:t>О смете доходов и смете расходов АСРО «ГС РМЭ» на 2020 год</w:t>
      </w:r>
    </w:p>
    <w:p w:rsidR="00C00E00" w:rsidRPr="00C00E00" w:rsidRDefault="00C00E00" w:rsidP="00C00E00">
      <w:pPr>
        <w:spacing w:line="276" w:lineRule="auto"/>
        <w:ind w:firstLine="708"/>
        <w:jc w:val="both"/>
      </w:pPr>
      <w:r w:rsidRPr="00C00E00">
        <w:rPr>
          <w:i/>
        </w:rPr>
        <w:t>СЛУШАЛИ</w:t>
      </w:r>
      <w:r w:rsidRPr="00C00E00">
        <w:t>: Кузнецова С.П. – Генерального директора АСРО «ГС РМЭ», который доложил о том, что решением Совета от 1</w:t>
      </w:r>
      <w:r w:rsidR="00D53AD3">
        <w:t>1</w:t>
      </w:r>
      <w:r w:rsidRPr="00C00E00">
        <w:t>.03.20</w:t>
      </w:r>
      <w:r w:rsidR="00D53AD3">
        <w:t>20</w:t>
      </w:r>
      <w:r w:rsidRPr="00C00E00">
        <w:t>г. (протокол №</w:t>
      </w:r>
      <w:r w:rsidR="00D53AD3">
        <w:t>6</w:t>
      </w:r>
      <w:r w:rsidRPr="00C00E00">
        <w:t>) предлагаются для утверждения проекты сметы доходов и  сметы расходов АСРО «ГС РМЭ» на 20</w:t>
      </w:r>
      <w:r w:rsidR="00D53AD3">
        <w:t>20</w:t>
      </w:r>
      <w:r w:rsidRPr="00C00E00">
        <w:t xml:space="preserve"> год.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</w:t>
      </w:r>
      <w:r w:rsidR="00880950">
        <w:t>20</w:t>
      </w:r>
      <w:r>
        <w:t xml:space="preserve"> год</w:t>
      </w:r>
    </w:p>
    <w:p w:rsidR="002E1016" w:rsidRPr="00413E96" w:rsidRDefault="00EF7707" w:rsidP="002E1016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2E1016" w:rsidRPr="00BA16B5">
        <w:t xml:space="preserve">«За» -   </w:t>
      </w:r>
      <w:r w:rsidR="00EC33A9">
        <w:t>135</w:t>
      </w:r>
      <w:r w:rsidR="002E1016" w:rsidRPr="00BA16B5">
        <w:t xml:space="preserve">      «Против» –</w:t>
      </w:r>
      <w:r w:rsidR="002E1016" w:rsidRPr="00413E96">
        <w:rPr>
          <w:i/>
        </w:rPr>
        <w:t xml:space="preserve">   </w:t>
      </w:r>
      <w:r w:rsidR="00EC33A9">
        <w:t>1</w:t>
      </w:r>
      <w:r w:rsidR="002E1016" w:rsidRPr="00413E96">
        <w:rPr>
          <w:i/>
        </w:rPr>
        <w:t xml:space="preserve">    </w:t>
      </w:r>
      <w:r w:rsidR="002E1016" w:rsidRPr="003A4573">
        <w:t>«Воздержались» –</w:t>
      </w:r>
      <w:r w:rsidR="00EC33A9">
        <w:t xml:space="preserve"> 4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lastRenderedPageBreak/>
        <w:t xml:space="preserve">Решение принято  </w:t>
      </w:r>
      <w:r w:rsidR="00F910E3">
        <w:t>квалифицированным</w:t>
      </w:r>
      <w:r w:rsidR="00F910E3" w:rsidRPr="00BA1B4A">
        <w:t xml:space="preserve"> </w:t>
      </w:r>
      <w:r w:rsidRPr="00BA1B4A">
        <w:t>большинством голосов.</w:t>
      </w:r>
    </w:p>
    <w:p w:rsidR="00F61101" w:rsidRPr="00181117" w:rsidRDefault="00F61101" w:rsidP="00C057C1">
      <w:pPr>
        <w:spacing w:line="276" w:lineRule="auto"/>
        <w:ind w:firstLine="644"/>
        <w:jc w:val="both"/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>ПО ВОПРОСУ № 7 ПОВЕСТКИ ДНЯ:</w:t>
      </w:r>
      <w:r>
        <w:t xml:space="preserve"> </w:t>
      </w:r>
    </w:p>
    <w:p w:rsidR="00FA5E5A" w:rsidRPr="00FA5E5A" w:rsidRDefault="00FA5E5A" w:rsidP="00FA5E5A">
      <w:pPr>
        <w:spacing w:line="276" w:lineRule="auto"/>
        <w:ind w:firstLine="708"/>
        <w:jc w:val="both"/>
        <w:rPr>
          <w:b/>
        </w:rPr>
      </w:pPr>
      <w:r w:rsidRPr="00FA5E5A">
        <w:rPr>
          <w:b/>
        </w:rPr>
        <w:t>О размерах вступительных и членских взносов для членов АСРО «ГС РМЭ» на 2020 год</w:t>
      </w:r>
    </w:p>
    <w:p w:rsidR="002F7F39" w:rsidRDefault="001152D5" w:rsidP="00E61CDF">
      <w:pPr>
        <w:spacing w:line="276" w:lineRule="auto"/>
        <w:ind w:firstLine="644"/>
        <w:jc w:val="both"/>
        <w:rPr>
          <w:b/>
          <w:i/>
        </w:rPr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11.03.2020г. (протокол №6) предлагается утвердить</w:t>
      </w:r>
      <w:r w:rsidRPr="00434487">
        <w:t xml:space="preserve"> размеры вступительного и ежегодного членского взноса для членов АСРО «ГС РМЭ» на 20</w:t>
      </w:r>
      <w:r>
        <w:t>20 год на уровне 2019</w:t>
      </w:r>
      <w:r w:rsidRPr="00434487">
        <w:t xml:space="preserve"> года</w:t>
      </w:r>
      <w:r w:rsidR="00F9434C">
        <w:t>.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</w:t>
      </w:r>
      <w:r w:rsidR="00FA5E5A">
        <w:rPr>
          <w:rFonts w:eastAsia="Calibri"/>
          <w:bCs/>
          <w:lang w:eastAsia="en-US"/>
        </w:rPr>
        <w:t>20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СРО «ГС РМЭ» </w:t>
      </w:r>
      <w:r w:rsidR="006703A7">
        <w:rPr>
          <w:rFonts w:eastAsia="Calibri"/>
          <w:bCs/>
          <w:lang w:eastAsia="en-US"/>
        </w:rPr>
        <w:t xml:space="preserve">в </w:t>
      </w:r>
      <w:r w:rsidR="00F3235E">
        <w:rPr>
          <w:rFonts w:eastAsia="Calibri"/>
          <w:bCs/>
          <w:lang w:eastAsia="en-US"/>
        </w:rPr>
        <w:t>размер</w:t>
      </w:r>
      <w:r w:rsidR="006703A7">
        <w:rPr>
          <w:rFonts w:eastAsia="Calibri"/>
          <w:bCs/>
          <w:lang w:eastAsia="en-US"/>
        </w:rPr>
        <w:t>е</w:t>
      </w:r>
      <w:r w:rsidRPr="005B5E91">
        <w:rPr>
          <w:rFonts w:eastAsia="Calibri"/>
          <w:bCs/>
          <w:lang w:eastAsia="en-US"/>
        </w:rPr>
        <w:t xml:space="preserve"> 50 000 (пятьдесят тысяч) рублей</w:t>
      </w:r>
      <w:r w:rsidR="00F9434C">
        <w:rPr>
          <w:rFonts w:eastAsia="Calibri"/>
          <w:bCs/>
          <w:lang w:eastAsia="en-US"/>
        </w:rPr>
        <w:t>.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</w:t>
      </w:r>
      <w:r w:rsidR="00FA5E5A">
        <w:rPr>
          <w:rFonts w:eastAsia="Calibri"/>
          <w:bCs/>
          <w:lang w:eastAsia="en-US"/>
        </w:rPr>
        <w:t>20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4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4"/>
        <w:gridCol w:w="3174"/>
        <w:gridCol w:w="3544"/>
      </w:tblGrid>
      <w:tr w:rsidR="00434487" w:rsidRPr="00434487" w:rsidTr="00434487">
        <w:trPr>
          <w:trHeight w:val="145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434487">
              <w:rPr>
                <w:rFonts w:eastAsia="Calibri"/>
                <w:b/>
                <w:i/>
              </w:rPr>
              <w:t>п</w:t>
            </w:r>
            <w:proofErr w:type="gramEnd"/>
            <w:r w:rsidRPr="00434487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434487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434487" w:rsidRPr="00434487" w:rsidTr="00434487">
        <w:trPr>
          <w:trHeight w:val="347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Первый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5 000 рублей</w:t>
            </w:r>
          </w:p>
        </w:tc>
      </w:tr>
      <w:tr w:rsidR="00434487" w:rsidRPr="00434487" w:rsidTr="00434487">
        <w:trPr>
          <w:trHeight w:val="241"/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Второй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3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Третий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20 000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Четвертый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40 000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5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Пятый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60 000 рублей</w:t>
            </w:r>
          </w:p>
        </w:tc>
      </w:tr>
      <w:tr w:rsidR="00434487" w:rsidRPr="00434487" w:rsidTr="00434487">
        <w:trPr>
          <w:jc w:val="center"/>
        </w:trPr>
        <w:tc>
          <w:tcPr>
            <w:tcW w:w="568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</w:t>
            </w:r>
          </w:p>
        </w:tc>
        <w:tc>
          <w:tcPr>
            <w:tcW w:w="235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Простой</w:t>
            </w:r>
          </w:p>
        </w:tc>
        <w:tc>
          <w:tcPr>
            <w:tcW w:w="317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434487" w:rsidRPr="00434487" w:rsidRDefault="00434487" w:rsidP="00434487">
            <w:pPr>
              <w:spacing w:line="276" w:lineRule="auto"/>
              <w:jc w:val="center"/>
              <w:rPr>
                <w:rFonts w:eastAsia="Calibri"/>
              </w:rPr>
            </w:pPr>
            <w:r w:rsidRPr="00434487">
              <w:rPr>
                <w:rFonts w:eastAsia="Calibri"/>
              </w:rPr>
              <w:t>---</w:t>
            </w:r>
          </w:p>
        </w:tc>
      </w:tr>
    </w:tbl>
    <w:p w:rsidR="00434487" w:rsidRDefault="00434487" w:rsidP="00434487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Сумма ежегодного членского взноса =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</w:t>
      </w:r>
      <w:r w:rsidR="00C11BF4">
        <w:rPr>
          <w:rFonts w:eastAsia="Calibri"/>
          <w:i/>
          <w:lang w:eastAsia="en-US"/>
        </w:rPr>
        <w:t xml:space="preserve"> ответственности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возмещения вреда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+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ответственности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</w:t>
      </w:r>
      <w:r w:rsidR="00FA5E5A">
        <w:rPr>
          <w:rFonts w:eastAsia="Calibri"/>
          <w:lang w:eastAsia="en-US"/>
        </w:rPr>
        <w:t>20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3352D4" w:rsidRPr="004D0504" w:rsidRDefault="00FA5E5A" w:rsidP="00FA5E5A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A74367" w:rsidRPr="00BA16B5">
        <w:t xml:space="preserve">«За» -  </w:t>
      </w:r>
      <w:r w:rsidR="004D0504">
        <w:t>130</w:t>
      </w:r>
      <w:r w:rsidR="00A74367" w:rsidRPr="00BA16B5">
        <w:t xml:space="preserve">       «Против» –</w:t>
      </w:r>
      <w:r w:rsidR="00A74367" w:rsidRPr="00413E96">
        <w:rPr>
          <w:i/>
        </w:rPr>
        <w:t xml:space="preserve">  </w:t>
      </w:r>
      <w:r w:rsidR="004D0504">
        <w:t>3</w:t>
      </w:r>
      <w:r w:rsidR="00A74367" w:rsidRPr="00413E96">
        <w:rPr>
          <w:i/>
        </w:rPr>
        <w:t xml:space="preserve">     </w:t>
      </w:r>
      <w:r w:rsidR="00A74367" w:rsidRPr="003A4573">
        <w:t xml:space="preserve">«Воздержались» </w:t>
      </w:r>
      <w:r w:rsidR="00A74367" w:rsidRPr="004D0504">
        <w:t>–</w:t>
      </w:r>
      <w:r w:rsidR="004D0504" w:rsidRPr="004D0504">
        <w:t xml:space="preserve"> 7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4D0504">
        <w:t>квалифицированным</w:t>
      </w:r>
      <w:r w:rsidR="004D0504" w:rsidRPr="00BA1B4A">
        <w:t xml:space="preserve"> </w:t>
      </w:r>
      <w:r w:rsidRPr="00BA1B4A">
        <w:t>большинством голосов.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73315D">
        <w:rPr>
          <w:b/>
        </w:rPr>
        <w:t>8</w:t>
      </w:r>
      <w:r>
        <w:rPr>
          <w:b/>
        </w:rPr>
        <w:t xml:space="preserve"> ПОВЕСТКИ ДНЯ:</w:t>
      </w:r>
      <w:r>
        <w:t xml:space="preserve"> </w:t>
      </w:r>
    </w:p>
    <w:p w:rsidR="00ED31A0" w:rsidRDefault="00ED31A0" w:rsidP="00172709">
      <w:pPr>
        <w:spacing w:line="276" w:lineRule="auto"/>
        <w:ind w:firstLine="708"/>
        <w:jc w:val="both"/>
        <w:rPr>
          <w:b/>
        </w:rPr>
      </w:pPr>
      <w:r w:rsidRPr="00ED31A0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rPr>
          <w:i/>
        </w:rPr>
        <w:t xml:space="preserve">СЛУШАЛИ: </w:t>
      </w:r>
      <w:r w:rsidRPr="00240908">
        <w:t xml:space="preserve">Кузнецова С.П. – Генерального директора АСРО «ГС РМЭ», который доложил о том, что решением Совета от </w:t>
      </w:r>
      <w:r>
        <w:t>11</w:t>
      </w:r>
      <w:r w:rsidRPr="00240908">
        <w:t>.03.20</w:t>
      </w:r>
      <w:r>
        <w:t>20</w:t>
      </w:r>
      <w:r w:rsidRPr="00240908">
        <w:t>г. (</w:t>
      </w:r>
      <w:r>
        <w:t>протокол №6</w:t>
      </w:r>
      <w:r w:rsidRPr="00240908">
        <w:t>) одобрено размещение 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lastRenderedPageBreak/>
        <w:t xml:space="preserve">1) Филиал Банка "Газпромбанк"  (АО) «ПРИВОЛЖСКИЙ» </w:t>
      </w:r>
      <w:proofErr w:type="spellStart"/>
      <w:r w:rsidRPr="00240908">
        <w:t>г</w:t>
      </w:r>
      <w:proofErr w:type="gramStart"/>
      <w:r w:rsidRPr="00240908">
        <w:t>.Н</w:t>
      </w:r>
      <w:proofErr w:type="gramEnd"/>
      <w:r w:rsidRPr="00240908">
        <w:t>ижний</w:t>
      </w:r>
      <w:proofErr w:type="spellEnd"/>
      <w:r w:rsidRPr="00240908">
        <w:t xml:space="preserve"> Новгород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 xml:space="preserve">2)  Филиал Банка ВТБ (ПАО) в </w:t>
      </w:r>
      <w:proofErr w:type="spellStart"/>
      <w:r w:rsidRPr="00240908">
        <w:t>г</w:t>
      </w:r>
      <w:proofErr w:type="gramStart"/>
      <w:r w:rsidRPr="00240908">
        <w:t>.Н</w:t>
      </w:r>
      <w:proofErr w:type="gramEnd"/>
      <w:r w:rsidRPr="00240908">
        <w:t>ижнем</w:t>
      </w:r>
      <w:proofErr w:type="spellEnd"/>
      <w:r w:rsidRPr="00240908">
        <w:t xml:space="preserve"> Новгороде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>3) Филиал Приволжский ПАО Банк "ФК Открытие"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>4) Марийский региональный филиал АО «</w:t>
      </w:r>
      <w:proofErr w:type="spellStart"/>
      <w:r w:rsidRPr="00240908">
        <w:t>Россельхозбанк</w:t>
      </w:r>
      <w:proofErr w:type="spellEnd"/>
      <w:r w:rsidRPr="00240908">
        <w:t>»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 xml:space="preserve">Докладчик предложил утвердить размещение имеющихся средств компенсационных фондов АСРО «ГС РМЭ» на специальных счетах в этих банках, а денежные средства, поступающие от вновь принимаемых </w:t>
      </w:r>
      <w:r w:rsidR="00D120AA">
        <w:t xml:space="preserve">и повышающих свой уровень ответственности </w:t>
      </w:r>
      <w:r w:rsidRPr="00240908">
        <w:t xml:space="preserve">членов АСРО «ГС РМЭ» размещать на специальных счетах в Филиале Банка ВТБ (ПАО) в </w:t>
      </w:r>
      <w:proofErr w:type="spellStart"/>
      <w:r w:rsidRPr="00240908">
        <w:t>г</w:t>
      </w:r>
      <w:proofErr w:type="gramStart"/>
      <w:r w:rsidRPr="00240908">
        <w:t>.Н</w:t>
      </w:r>
      <w:proofErr w:type="gramEnd"/>
      <w:r w:rsidRPr="00240908">
        <w:t>ижнем</w:t>
      </w:r>
      <w:proofErr w:type="spellEnd"/>
      <w:r w:rsidRPr="00240908">
        <w:t xml:space="preserve"> Новгороде.</w:t>
      </w:r>
    </w:p>
    <w:p w:rsidR="004A3254" w:rsidRDefault="004A3254" w:rsidP="004A3254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0536E3" w:rsidRDefault="000536E3" w:rsidP="000536E3">
      <w:pPr>
        <w:spacing w:line="276" w:lineRule="auto"/>
        <w:ind w:firstLine="708"/>
        <w:jc w:val="both"/>
      </w:pPr>
      <w:r>
        <w:t>1</w:t>
      </w:r>
      <w:r w:rsidR="00F9622E">
        <w:t>)</w:t>
      </w:r>
      <w:r>
        <w:t xml:space="preserve"> Филиал Банка </w:t>
      </w:r>
      <w:r w:rsidRPr="000536E3">
        <w:t xml:space="preserve">"Газпромбанк" </w:t>
      </w:r>
      <w:r>
        <w:t xml:space="preserve">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0536E3" w:rsidRDefault="000536E3" w:rsidP="000536E3">
      <w:pPr>
        <w:spacing w:line="276" w:lineRule="auto"/>
        <w:ind w:firstLine="708"/>
        <w:jc w:val="both"/>
      </w:pPr>
      <w:r>
        <w:t>2</w:t>
      </w:r>
      <w:r w:rsidR="00F9622E">
        <w:t>)</w:t>
      </w:r>
      <w:r>
        <w:t xml:space="preserve">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0536E3" w:rsidRDefault="000536E3" w:rsidP="000536E3">
      <w:pPr>
        <w:spacing w:line="276" w:lineRule="auto"/>
        <w:ind w:firstLine="708"/>
        <w:jc w:val="both"/>
      </w:pPr>
      <w:r>
        <w:t>3</w:t>
      </w:r>
      <w:r w:rsidR="00F9622E">
        <w:t>)</w:t>
      </w:r>
      <w:r>
        <w:t xml:space="preserve"> Филиал </w:t>
      </w:r>
      <w:r w:rsidRPr="000536E3">
        <w:t>Приволжский ПАО Банк "ФК Открытие"</w:t>
      </w:r>
    </w:p>
    <w:p w:rsidR="000536E3" w:rsidRDefault="000536E3" w:rsidP="000536E3">
      <w:pPr>
        <w:spacing w:line="276" w:lineRule="auto"/>
        <w:ind w:firstLine="708"/>
        <w:jc w:val="both"/>
      </w:pPr>
      <w:r>
        <w:t>4</w:t>
      </w:r>
      <w:r w:rsidR="00F9622E">
        <w:t>)</w:t>
      </w:r>
      <w:r>
        <w:t xml:space="preserve">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4A3254" w:rsidRDefault="00BA292A" w:rsidP="004A3254">
      <w:pPr>
        <w:spacing w:line="276" w:lineRule="auto"/>
        <w:ind w:firstLine="644"/>
        <w:jc w:val="both"/>
      </w:pPr>
      <w:r>
        <w:t>2</w:t>
      </w:r>
      <w:r w:rsidR="004A3254">
        <w:t xml:space="preserve">. </w:t>
      </w:r>
      <w:r w:rsidR="00D120AA" w:rsidRPr="00D120AA">
        <w:t xml:space="preserve">Денежные средства, поступающие от вновь принятых и повышающих свой уровень ответственности членов АСРО «ГС РМЭ» размещать на специальных счетах в Филиале Банка ВТБ (ПАО) в </w:t>
      </w:r>
      <w:proofErr w:type="spellStart"/>
      <w:r w:rsidR="00D120AA" w:rsidRPr="00D120AA">
        <w:t>г</w:t>
      </w:r>
      <w:proofErr w:type="gramStart"/>
      <w:r w:rsidR="00D120AA" w:rsidRPr="00D120AA">
        <w:t>.Н</w:t>
      </w:r>
      <w:proofErr w:type="gramEnd"/>
      <w:r w:rsidR="00D120AA" w:rsidRPr="00D120AA">
        <w:t>ижнем</w:t>
      </w:r>
      <w:proofErr w:type="spellEnd"/>
      <w:r w:rsidR="00D120AA" w:rsidRPr="00D120AA">
        <w:t xml:space="preserve"> Новгороде</w:t>
      </w:r>
      <w:r w:rsidR="004A3254">
        <w:t>.</w:t>
      </w:r>
    </w:p>
    <w:p w:rsidR="003352D4" w:rsidRDefault="00CB2574" w:rsidP="00CB2574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0903D4" w:rsidRPr="00BA16B5">
        <w:t xml:space="preserve">«За» -   </w:t>
      </w:r>
      <w:r w:rsidR="00BA045C">
        <w:t>136</w:t>
      </w:r>
      <w:r w:rsidR="000903D4" w:rsidRPr="00BA16B5">
        <w:t xml:space="preserve">      «Против» –</w:t>
      </w:r>
      <w:r w:rsidR="000903D4" w:rsidRPr="00413E96">
        <w:rPr>
          <w:i/>
        </w:rPr>
        <w:t xml:space="preserve">  </w:t>
      </w:r>
      <w:r w:rsidR="00BA045C">
        <w:t>1</w:t>
      </w:r>
      <w:r w:rsidR="000903D4" w:rsidRPr="00413E96">
        <w:rPr>
          <w:i/>
        </w:rPr>
        <w:t xml:space="preserve">     </w:t>
      </w:r>
      <w:r w:rsidR="000903D4" w:rsidRPr="003A4573">
        <w:t>«Воздержались» –</w:t>
      </w:r>
      <w:r w:rsidR="00BA045C">
        <w:t xml:space="preserve"> 3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BA045C">
        <w:t>квалифицированным</w:t>
      </w:r>
      <w:r w:rsidR="00BA045C" w:rsidRPr="00BA1B4A">
        <w:t xml:space="preserve"> </w:t>
      </w:r>
      <w:r w:rsidRPr="00BA1B4A">
        <w:t>большинством голосов.</w:t>
      </w:r>
    </w:p>
    <w:p w:rsidR="004A3254" w:rsidRDefault="004A3254" w:rsidP="00E61CDF">
      <w:pPr>
        <w:spacing w:line="276" w:lineRule="auto"/>
        <w:ind w:firstLine="708"/>
        <w:jc w:val="both"/>
        <w:rPr>
          <w:b/>
        </w:rPr>
      </w:pPr>
    </w:p>
    <w:p w:rsidR="00BA7D05" w:rsidRPr="00BA7D05" w:rsidRDefault="00BA7D05" w:rsidP="00BA7D05">
      <w:pPr>
        <w:spacing w:line="276" w:lineRule="auto"/>
        <w:jc w:val="both"/>
        <w:rPr>
          <w:b/>
        </w:rPr>
      </w:pPr>
      <w:r w:rsidRPr="00BA7D05">
        <w:rPr>
          <w:b/>
        </w:rPr>
        <w:t xml:space="preserve">ПО ВОПРОСУ № </w:t>
      </w:r>
      <w:r w:rsidR="006F411B">
        <w:rPr>
          <w:b/>
        </w:rPr>
        <w:t>9</w:t>
      </w:r>
      <w:r w:rsidRPr="00BA7D05">
        <w:rPr>
          <w:b/>
        </w:rPr>
        <w:t xml:space="preserve"> ПОВЕСТКИ ДНЯ:</w:t>
      </w:r>
      <w:r w:rsidRPr="00BA7D05">
        <w:t xml:space="preserve"> </w:t>
      </w:r>
    </w:p>
    <w:p w:rsidR="0000336F" w:rsidRPr="0000336F" w:rsidRDefault="0000336F" w:rsidP="0000336F">
      <w:pPr>
        <w:spacing w:line="276" w:lineRule="auto"/>
        <w:ind w:firstLine="708"/>
        <w:jc w:val="both"/>
        <w:rPr>
          <w:b/>
        </w:rPr>
      </w:pPr>
      <w:r w:rsidRPr="0000336F">
        <w:rPr>
          <w:b/>
        </w:rPr>
        <w:t>Об утверждении в новой редакции документов АСРО «ГС РМЭ»:</w:t>
      </w:r>
    </w:p>
    <w:p w:rsidR="0000336F" w:rsidRPr="0000336F" w:rsidRDefault="0000336F" w:rsidP="0000336F">
      <w:pPr>
        <w:spacing w:line="276" w:lineRule="auto"/>
        <w:ind w:firstLine="708"/>
        <w:jc w:val="both"/>
        <w:rPr>
          <w:b/>
        </w:rPr>
      </w:pPr>
      <w:r w:rsidRPr="0000336F">
        <w:rPr>
          <w:b/>
        </w:rPr>
        <w:t xml:space="preserve"> - Положения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00336F" w:rsidRPr="0000336F" w:rsidRDefault="0000336F" w:rsidP="0000336F">
      <w:pPr>
        <w:spacing w:line="276" w:lineRule="auto"/>
        <w:ind w:firstLine="708"/>
        <w:jc w:val="both"/>
        <w:rPr>
          <w:b/>
        </w:rPr>
      </w:pPr>
      <w:r w:rsidRPr="0000336F">
        <w:rPr>
          <w:b/>
        </w:rPr>
        <w:t xml:space="preserve"> - Положения об Общем собрании членов АСРО «ГС РМЭ»</w:t>
      </w:r>
    </w:p>
    <w:p w:rsidR="0000336F" w:rsidRDefault="0000336F" w:rsidP="0000336F">
      <w:pPr>
        <w:spacing w:line="276" w:lineRule="auto"/>
        <w:ind w:firstLine="708"/>
        <w:jc w:val="both"/>
        <w:rPr>
          <w:b/>
        </w:rPr>
      </w:pPr>
      <w:r w:rsidRPr="0000336F">
        <w:rPr>
          <w:b/>
        </w:rPr>
        <w:t xml:space="preserve"> - Положения о постоянно действующем коллегиальном органе управления АСРО «ГС РМЭ» </w:t>
      </w:r>
    </w:p>
    <w:p w:rsidR="009D6607" w:rsidRPr="009D6607" w:rsidRDefault="009D6607" w:rsidP="009D6607">
      <w:pPr>
        <w:spacing w:line="276" w:lineRule="auto"/>
        <w:ind w:firstLine="708"/>
        <w:jc w:val="both"/>
      </w:pPr>
      <w:r w:rsidRPr="009D6607">
        <w:rPr>
          <w:i/>
        </w:rPr>
        <w:t xml:space="preserve">СЛУШАЛИ: </w:t>
      </w:r>
      <w:r w:rsidRPr="009D6607">
        <w:t xml:space="preserve">По данному вопросу выступил Генеральный директор Кузнецов С.П., который сообщил о том, что в связи с внесением изменений в законодательство, регламентирующее деятельность </w:t>
      </w:r>
      <w:r>
        <w:t xml:space="preserve">саморегулируемых организаций </w:t>
      </w:r>
      <w:r w:rsidRPr="009D6607">
        <w:t>в области строительства, необходимо внести соответствующие изменения и дополнения в документы АСРО «ГС РМЭ» и утвердить их в новой редакции.</w:t>
      </w:r>
    </w:p>
    <w:p w:rsidR="006F411B" w:rsidRDefault="00BA7D05" w:rsidP="0000336F">
      <w:pPr>
        <w:spacing w:line="276" w:lineRule="auto"/>
        <w:ind w:firstLine="708"/>
        <w:jc w:val="both"/>
      </w:pPr>
      <w:r w:rsidRPr="00BA7D05">
        <w:rPr>
          <w:b/>
          <w:i/>
        </w:rPr>
        <w:t xml:space="preserve">РЕШИЛИ: </w:t>
      </w:r>
    </w:p>
    <w:p w:rsidR="006F411B" w:rsidRDefault="006F411B" w:rsidP="00BA7D05">
      <w:pPr>
        <w:spacing w:line="276" w:lineRule="auto"/>
        <w:ind w:firstLine="708"/>
        <w:jc w:val="both"/>
      </w:pPr>
      <w:r>
        <w:t>Утвердить в новой редакции:</w:t>
      </w:r>
    </w:p>
    <w:p w:rsidR="00F9434C" w:rsidRPr="005F12A9" w:rsidRDefault="00F9434C" w:rsidP="00F9434C">
      <w:pPr>
        <w:spacing w:line="276" w:lineRule="auto"/>
        <w:ind w:firstLine="708"/>
        <w:jc w:val="both"/>
      </w:pPr>
      <w:r w:rsidRPr="005F12A9">
        <w:t>- Положени</w:t>
      </w:r>
      <w:r w:rsidR="005F12A9">
        <w:t>е</w:t>
      </w:r>
      <w:r w:rsidRPr="005F12A9">
        <w:t xml:space="preserve"> о членстве в АСРО "ГС РМЭ", в том числе о размере, порядке расчета, а также порядке уплаты вступительного взноса, членских взносов</w:t>
      </w:r>
      <w:r w:rsidR="00A319FD">
        <w:t xml:space="preserve"> (Приложение №</w:t>
      </w:r>
      <w:r w:rsidR="0057220C">
        <w:t>9</w:t>
      </w:r>
      <w:r w:rsidR="00A319FD">
        <w:t>)</w:t>
      </w:r>
    </w:p>
    <w:p w:rsidR="00F9434C" w:rsidRPr="005F12A9" w:rsidRDefault="00F9434C" w:rsidP="00F9434C">
      <w:pPr>
        <w:spacing w:line="276" w:lineRule="auto"/>
        <w:ind w:firstLine="708"/>
        <w:jc w:val="both"/>
      </w:pPr>
      <w:r w:rsidRPr="005F12A9">
        <w:t xml:space="preserve"> - Положени</w:t>
      </w:r>
      <w:r w:rsidR="005F12A9">
        <w:t>е</w:t>
      </w:r>
      <w:r w:rsidRPr="005F12A9">
        <w:t xml:space="preserve"> об Общем собрании членов АСРО «ГС РМЭ»</w:t>
      </w:r>
      <w:r w:rsidR="00A319FD">
        <w:t xml:space="preserve"> (Приложение №</w:t>
      </w:r>
      <w:r w:rsidR="0057220C">
        <w:t>10</w:t>
      </w:r>
      <w:r w:rsidR="00A319FD">
        <w:t>)</w:t>
      </w:r>
    </w:p>
    <w:p w:rsidR="00F9434C" w:rsidRPr="005F12A9" w:rsidRDefault="00F9434C" w:rsidP="00F9434C">
      <w:pPr>
        <w:spacing w:line="276" w:lineRule="auto"/>
        <w:ind w:firstLine="708"/>
        <w:jc w:val="both"/>
      </w:pPr>
      <w:r w:rsidRPr="005F12A9">
        <w:t xml:space="preserve"> - Положени</w:t>
      </w:r>
      <w:r w:rsidR="005F12A9">
        <w:t>е</w:t>
      </w:r>
      <w:r w:rsidRPr="005F12A9">
        <w:t xml:space="preserve"> о постоянно действующем коллегиальном органе управления АСРО «ГС РМЭ» </w:t>
      </w:r>
      <w:r w:rsidR="00A319FD">
        <w:t>(Приложение №</w:t>
      </w:r>
      <w:r w:rsidR="0057220C">
        <w:t>11</w:t>
      </w:r>
      <w:r w:rsidR="00A319FD">
        <w:t>)</w:t>
      </w:r>
    </w:p>
    <w:p w:rsidR="006F411B" w:rsidRPr="00413E96" w:rsidRDefault="006F411B" w:rsidP="006F411B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AE24A7" w:rsidRPr="00413E96">
        <w:rPr>
          <w:i/>
        </w:rPr>
        <w:t xml:space="preserve">  </w:t>
      </w:r>
      <w:r w:rsidR="00AE24A7" w:rsidRPr="00BA16B5">
        <w:t xml:space="preserve">«За» -  </w:t>
      </w:r>
      <w:r w:rsidR="00DD4564">
        <w:t>136</w:t>
      </w:r>
      <w:r w:rsidR="00AE24A7" w:rsidRPr="00BA16B5">
        <w:t xml:space="preserve">       «Против» –</w:t>
      </w:r>
      <w:r w:rsidR="00AE24A7" w:rsidRPr="00413E96">
        <w:rPr>
          <w:i/>
        </w:rPr>
        <w:t xml:space="preserve">   </w:t>
      </w:r>
      <w:r w:rsidR="00DD4564" w:rsidRPr="00DD4564">
        <w:t>1</w:t>
      </w:r>
      <w:r w:rsidR="00AE24A7" w:rsidRPr="00DD4564">
        <w:t xml:space="preserve"> </w:t>
      </w:r>
      <w:r w:rsidR="00AE24A7" w:rsidRPr="00413E96">
        <w:rPr>
          <w:i/>
        </w:rPr>
        <w:t xml:space="preserve">   </w:t>
      </w:r>
      <w:r w:rsidR="00AE24A7" w:rsidRPr="003A4573">
        <w:t>«Воздержались» –</w:t>
      </w:r>
      <w:r w:rsidR="00DD4564">
        <w:t xml:space="preserve"> 3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DD4564">
        <w:t>квалифицированным</w:t>
      </w:r>
      <w:r w:rsidR="00DD4564" w:rsidRPr="00BA1B4A">
        <w:t xml:space="preserve"> </w:t>
      </w:r>
      <w:r w:rsidRPr="00BA1B4A">
        <w:t>большинством голосов.</w:t>
      </w:r>
    </w:p>
    <w:p w:rsidR="006F411B" w:rsidRPr="00BA7D05" w:rsidRDefault="006F411B" w:rsidP="006F411B">
      <w:pPr>
        <w:spacing w:line="276" w:lineRule="auto"/>
        <w:ind w:firstLine="709"/>
        <w:jc w:val="both"/>
        <w:rPr>
          <w:i/>
        </w:rPr>
      </w:pPr>
    </w:p>
    <w:p w:rsidR="008E4D04" w:rsidRPr="00AB2588" w:rsidRDefault="008E4D04" w:rsidP="008E4D04">
      <w:pPr>
        <w:spacing w:line="276" w:lineRule="auto"/>
        <w:jc w:val="both"/>
        <w:rPr>
          <w:b/>
        </w:rPr>
      </w:pPr>
      <w:r>
        <w:rPr>
          <w:b/>
        </w:rPr>
        <w:t>ПО ВОПРОСУ № 1</w:t>
      </w:r>
      <w:r w:rsidR="00A55FDE">
        <w:rPr>
          <w:b/>
        </w:rPr>
        <w:t>0</w:t>
      </w:r>
      <w:r>
        <w:rPr>
          <w:b/>
        </w:rPr>
        <w:t xml:space="preserve"> ПОВЕСТКИ ДНЯ:</w:t>
      </w:r>
      <w:r>
        <w:t xml:space="preserve"> </w:t>
      </w:r>
    </w:p>
    <w:p w:rsidR="00A55FDE" w:rsidRDefault="00A55FDE" w:rsidP="00E61CDF">
      <w:pPr>
        <w:spacing w:line="276" w:lineRule="auto"/>
        <w:ind w:firstLine="708"/>
        <w:jc w:val="both"/>
        <w:rPr>
          <w:b/>
        </w:rPr>
      </w:pPr>
      <w:r w:rsidRPr="00A55FDE">
        <w:rPr>
          <w:b/>
        </w:rPr>
        <w:lastRenderedPageBreak/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7F044F" w:rsidRPr="00382A6A" w:rsidRDefault="007F044F" w:rsidP="007F044F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>
        <w:t>11.03.2020</w:t>
      </w:r>
      <w:r w:rsidRPr="00382A6A">
        <w:t>г. (протокол №</w:t>
      </w:r>
      <w:r>
        <w:t>6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>о ООО</w:t>
      </w:r>
      <w:proofErr w:type="gramEnd"/>
      <w:r w:rsidRPr="00382A6A">
        <w:t xml:space="preserve"> «</w:t>
      </w:r>
      <w:proofErr w:type="spellStart"/>
      <w:r w:rsidRPr="00382A6A">
        <w:t>ПрофитАудит</w:t>
      </w:r>
      <w:proofErr w:type="spellEnd"/>
      <w:r w:rsidRPr="00382A6A">
        <w:t>» (ОГРН 1091215004066).</w:t>
      </w:r>
    </w:p>
    <w:p w:rsidR="00382A6A" w:rsidRPr="00382A6A" w:rsidRDefault="00382A6A" w:rsidP="00382A6A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 w:rsidR="00D841D5">
        <w:t xml:space="preserve"> </w:t>
      </w:r>
      <w:r w:rsidRPr="00382A6A">
        <w:t>Утвердить общество с ограниченной ответственностью «</w:t>
      </w:r>
      <w:proofErr w:type="spellStart"/>
      <w:r w:rsidRPr="00382A6A">
        <w:t>ПрофитАудит</w:t>
      </w:r>
      <w:proofErr w:type="spellEnd"/>
      <w:r w:rsidRPr="00382A6A">
        <w:t>» (ОГРН 1091215004066) в качестве аудитора для осуществления ежегодного аудита финансово-хозяйственной деятельности и отчетности АСРО «ГС РМЭ».</w:t>
      </w:r>
    </w:p>
    <w:p w:rsidR="007F044F" w:rsidRPr="00413E96" w:rsidRDefault="00A55FDE" w:rsidP="007F044F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7F044F" w:rsidRPr="00BA16B5">
        <w:t xml:space="preserve">«За» -    </w:t>
      </w:r>
      <w:r w:rsidR="00DD4564">
        <w:t>132</w:t>
      </w:r>
      <w:r w:rsidR="007F044F" w:rsidRPr="00BA16B5">
        <w:t xml:space="preserve">     «Против» –</w:t>
      </w:r>
      <w:r w:rsidR="007F044F" w:rsidRPr="00413E96">
        <w:rPr>
          <w:i/>
        </w:rPr>
        <w:t xml:space="preserve">  </w:t>
      </w:r>
      <w:r w:rsidR="00DD4564">
        <w:t>1</w:t>
      </w:r>
      <w:r w:rsidR="007F044F" w:rsidRPr="00413E96">
        <w:rPr>
          <w:i/>
        </w:rPr>
        <w:t xml:space="preserve">     </w:t>
      </w:r>
      <w:r w:rsidR="007F044F" w:rsidRPr="003A4573">
        <w:t>«Воздержались» –</w:t>
      </w:r>
      <w:r w:rsidR="00DD4564">
        <w:t xml:space="preserve"> 7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DD4564">
        <w:t>квалифицированным</w:t>
      </w:r>
      <w:r w:rsidR="00DD4564" w:rsidRPr="00BA1B4A">
        <w:t xml:space="preserve"> </w:t>
      </w:r>
      <w:r w:rsidRPr="00BA1B4A">
        <w:t>большинством голосов.</w:t>
      </w:r>
    </w:p>
    <w:p w:rsidR="00FD49AA" w:rsidRDefault="00FD49AA" w:rsidP="00A55FDE">
      <w:pPr>
        <w:spacing w:line="276" w:lineRule="auto"/>
        <w:ind w:firstLine="709"/>
        <w:jc w:val="both"/>
        <w:rPr>
          <w:i/>
        </w:rPr>
      </w:pPr>
    </w:p>
    <w:p w:rsidR="00FD49AA" w:rsidRPr="00AB2588" w:rsidRDefault="00FD49AA" w:rsidP="00FD49AA">
      <w:pPr>
        <w:spacing w:line="276" w:lineRule="auto"/>
        <w:jc w:val="both"/>
        <w:rPr>
          <w:b/>
        </w:rPr>
      </w:pPr>
      <w:r>
        <w:rPr>
          <w:b/>
        </w:rPr>
        <w:t>ПО ВОПРОСУ № 11 ПОВЕСТКИ ДНЯ:</w:t>
      </w:r>
      <w:r>
        <w:t xml:space="preserve"> </w:t>
      </w:r>
    </w:p>
    <w:p w:rsidR="000B0133" w:rsidRPr="000B0133" w:rsidRDefault="000B0133" w:rsidP="000B0133">
      <w:pPr>
        <w:spacing w:line="276" w:lineRule="auto"/>
        <w:ind w:firstLine="708"/>
        <w:jc w:val="both"/>
        <w:rPr>
          <w:b/>
        </w:rPr>
      </w:pPr>
      <w:r w:rsidRPr="000B0133">
        <w:rPr>
          <w:b/>
        </w:rPr>
        <w:t>О предоставлении АСРО «ГС РМЭ» займов своим членам и внесении изменений в Положение о компенсационном фонде договорных обязательств АСРО «ГС РМЭ»</w:t>
      </w:r>
    </w:p>
    <w:p w:rsidR="00FD49AA" w:rsidRPr="00382A6A" w:rsidRDefault="00FD49AA" w:rsidP="00FD49AA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proofErr w:type="gramStart"/>
      <w:r w:rsidRPr="00382A6A">
        <w:t xml:space="preserve">Кузнецова С.П. – Генерального директора АСРО «ГС РМЭ», который доложил о том, что </w:t>
      </w:r>
      <w:r w:rsidR="00617230" w:rsidRPr="00617230">
        <w:t>в соответствии с частью 17 статьи 3</w:t>
      </w:r>
      <w:r w:rsidR="00617230">
        <w:t>.</w:t>
      </w:r>
      <w:r w:rsidR="00617230" w:rsidRPr="00617230">
        <w:t xml:space="preserve">3 Федерального закона от 29.12.2004 № 191-ФЗ «О введении в действие Градостроительного кодекса Российской Федерации»,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="00617230" w:rsidRPr="00617230">
        <w:t>коронавирусной</w:t>
      </w:r>
      <w:proofErr w:type="spellEnd"/>
      <w:r w:rsidR="00617230" w:rsidRPr="00617230">
        <w:t xml:space="preserve"> инфекции допускается предоставление саморегулируемыми организациями займов своим членам за</w:t>
      </w:r>
      <w:proofErr w:type="gramEnd"/>
      <w:r w:rsidR="00617230" w:rsidRPr="00617230">
        <w:t xml:space="preserve"> счёт средств компенсационного фонда обеспечения договорных обязательств саморегулируемых организаций в соответствии с гражданским законодательством. </w:t>
      </w:r>
      <w:proofErr w:type="gramStart"/>
      <w:r w:rsidR="00617230" w:rsidRPr="00617230">
        <w:t>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 определены постановлением Правительства Российской Федерации от 27.06.2020 № 938 «Об утверждении Положения об отдельных условиях предоставления займов</w:t>
      </w:r>
      <w:proofErr w:type="gramEnd"/>
      <w:r w:rsidR="00617230" w:rsidRPr="00617230">
        <w:t xml:space="preserve"> членам саморегулируемых организаций и </w:t>
      </w:r>
      <w:proofErr w:type="gramStart"/>
      <w:r w:rsidR="00617230" w:rsidRPr="00617230">
        <w:t>порядке</w:t>
      </w:r>
      <w:proofErr w:type="gramEnd"/>
      <w:r w:rsidR="00617230" w:rsidRPr="00617230">
        <w:t xml:space="preserve"> осуществления контроля за использованием средств, предоставленных по таким займам».</w:t>
      </w:r>
    </w:p>
    <w:p w:rsidR="005429C3" w:rsidRDefault="00FD49AA" w:rsidP="005429C3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>
        <w:t xml:space="preserve"> </w:t>
      </w:r>
    </w:p>
    <w:p w:rsidR="005429C3" w:rsidRDefault="005429C3" w:rsidP="005429C3">
      <w:pPr>
        <w:spacing w:line="276" w:lineRule="auto"/>
        <w:ind w:firstLine="644"/>
        <w:jc w:val="both"/>
      </w:pPr>
      <w:r>
        <w:t xml:space="preserve">1. Использовать часть средств компенсационного фонда обеспечения договорных обязательств АСРО «ГС РМЭ» на предоставление займов членам АСРО «ГС РМЭ»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займам».</w:t>
      </w:r>
    </w:p>
    <w:p w:rsidR="005429C3" w:rsidRDefault="005429C3" w:rsidP="005429C3">
      <w:pPr>
        <w:spacing w:line="276" w:lineRule="auto"/>
        <w:ind w:firstLine="644"/>
        <w:jc w:val="both"/>
      </w:pPr>
      <w:r>
        <w:t xml:space="preserve">2. Утвердить Положение о компенсационном фонде обеспечения договорных обязательств АСРО «ГС РМЭ» </w:t>
      </w:r>
      <w:r w:rsidR="00FD6D04">
        <w:t xml:space="preserve">(Приложение №12) </w:t>
      </w:r>
      <w:r>
        <w:t>в новой редакции.</w:t>
      </w:r>
    </w:p>
    <w:p w:rsidR="005429C3" w:rsidRDefault="005429C3" w:rsidP="005429C3">
      <w:pPr>
        <w:spacing w:line="276" w:lineRule="auto"/>
        <w:ind w:firstLine="644"/>
        <w:jc w:val="both"/>
      </w:pPr>
      <w:r>
        <w:t xml:space="preserve">3. </w:t>
      </w:r>
      <w:proofErr w:type="gramStart"/>
      <w:r>
        <w:t>Наделить постоянно действующий коллегиальный орган управления  - Совет АСРО «ГС РМЭ» полномочиями по принятию решения о предоставлении (отказе в предоставлении) займов членам АСРО «ГС РМЭ», по определению условий договора займа, а также об одностороннем отказе от договора займа (исполнения договора займа),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</w:t>
      </w:r>
      <w:proofErr w:type="gramEnd"/>
      <w:r>
        <w:t xml:space="preserve"> по договору займа.</w:t>
      </w:r>
    </w:p>
    <w:p w:rsidR="00FD49AA" w:rsidRPr="00382A6A" w:rsidRDefault="00FD49AA" w:rsidP="005429C3">
      <w:pPr>
        <w:spacing w:line="276" w:lineRule="auto"/>
        <w:ind w:firstLine="644"/>
        <w:jc w:val="both"/>
      </w:pPr>
    </w:p>
    <w:p w:rsidR="00FD49AA" w:rsidRPr="00413E96" w:rsidRDefault="00FD49AA" w:rsidP="00FD49AA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lastRenderedPageBreak/>
        <w:t xml:space="preserve">ГОЛОСОВАЛИ:   </w:t>
      </w:r>
      <w:r w:rsidRPr="00BA16B5">
        <w:t xml:space="preserve">«За» -   </w:t>
      </w:r>
      <w:r w:rsidR="004B0B1A">
        <w:t>131</w:t>
      </w:r>
      <w:r w:rsidRPr="00BA16B5">
        <w:t xml:space="preserve">      «Против» –</w:t>
      </w:r>
      <w:r w:rsidRPr="00413E96">
        <w:rPr>
          <w:i/>
        </w:rPr>
        <w:t xml:space="preserve">   </w:t>
      </w:r>
      <w:r w:rsidR="004B0B1A">
        <w:t>3</w:t>
      </w:r>
      <w:r w:rsidRPr="00413E96">
        <w:rPr>
          <w:i/>
        </w:rPr>
        <w:t xml:space="preserve">    </w:t>
      </w:r>
      <w:r w:rsidRPr="003A4573">
        <w:t>«Воздержались» –</w:t>
      </w:r>
      <w:r w:rsidR="004B0B1A">
        <w:t xml:space="preserve"> 6</w:t>
      </w:r>
    </w:p>
    <w:p w:rsidR="00967C98" w:rsidRPr="00BA1B4A" w:rsidRDefault="00967C98" w:rsidP="00967C98">
      <w:pPr>
        <w:spacing w:line="276" w:lineRule="auto"/>
        <w:ind w:firstLine="708"/>
        <w:jc w:val="both"/>
      </w:pPr>
      <w:r w:rsidRPr="00BA1B4A">
        <w:t xml:space="preserve">Решение принято </w:t>
      </w:r>
      <w:r w:rsidR="004B0B1A">
        <w:t>квалифицированным</w:t>
      </w:r>
      <w:r w:rsidRPr="00BA1B4A">
        <w:t xml:space="preserve"> большинством голосов.</w:t>
      </w:r>
    </w:p>
    <w:p w:rsidR="00B63490" w:rsidRDefault="00B63490" w:rsidP="00E61CDF">
      <w:pPr>
        <w:spacing w:line="276" w:lineRule="auto"/>
        <w:jc w:val="both"/>
        <w:rPr>
          <w:b/>
        </w:rPr>
      </w:pPr>
    </w:p>
    <w:p w:rsidR="00FD49AA" w:rsidRDefault="00FD49AA" w:rsidP="00E61CDF">
      <w:pPr>
        <w:spacing w:line="276" w:lineRule="auto"/>
        <w:jc w:val="both"/>
        <w:rPr>
          <w:b/>
        </w:rPr>
      </w:pPr>
    </w:p>
    <w:p w:rsidR="0097665F" w:rsidRDefault="0097665F" w:rsidP="0097665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закрыть очередное Общее собрание членов АСРО «ГС РМЭ».</w:t>
      </w:r>
    </w:p>
    <w:p w:rsidR="0097665F" w:rsidRDefault="0097665F" w:rsidP="0097665F">
      <w:pPr>
        <w:spacing w:line="276" w:lineRule="auto"/>
        <w:ind w:firstLine="644"/>
        <w:jc w:val="both"/>
      </w:pPr>
    </w:p>
    <w:p w:rsidR="002C6D1C" w:rsidRDefault="002C6D1C" w:rsidP="00E61CDF">
      <w:pPr>
        <w:spacing w:line="276" w:lineRule="auto"/>
        <w:jc w:val="both"/>
      </w:pPr>
    </w:p>
    <w:p w:rsidR="000D5C53" w:rsidRDefault="000D5C53" w:rsidP="00E61CDF">
      <w:pPr>
        <w:spacing w:line="276" w:lineRule="auto"/>
        <w:jc w:val="both"/>
      </w:pPr>
    </w:p>
    <w:p w:rsidR="000D5C53" w:rsidRDefault="000D5C53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1F18B9" w:rsidRDefault="001F18B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3607A" w:rsidRPr="0027580B" w:rsidRDefault="00754B66" w:rsidP="00E61CDF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proofErr w:type="spellStart"/>
      <w:r w:rsidR="00450906" w:rsidRPr="00FD6D04">
        <w:rPr>
          <w:b/>
        </w:rPr>
        <w:t>Е.С.Мосунова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0D5C53">
      <w:footerReference w:type="default" r:id="rId8"/>
      <w:pgSz w:w="11906" w:h="16838"/>
      <w:pgMar w:top="624" w:right="62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1A" w:rsidRDefault="004C661A" w:rsidP="00C949C7">
      <w:r>
        <w:separator/>
      </w:r>
    </w:p>
  </w:endnote>
  <w:endnote w:type="continuationSeparator" w:id="0">
    <w:p w:rsidR="004C661A" w:rsidRDefault="004C661A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F60DF0" w:rsidRDefault="00F60D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66">
          <w:rPr>
            <w:noProof/>
          </w:rPr>
          <w:t>7</w:t>
        </w:r>
        <w:r>
          <w:fldChar w:fldCharType="end"/>
        </w:r>
      </w:p>
    </w:sdtContent>
  </w:sdt>
  <w:p w:rsidR="00F60DF0" w:rsidRDefault="00F60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1A" w:rsidRDefault="004C661A" w:rsidP="00C949C7">
      <w:r>
        <w:separator/>
      </w:r>
    </w:p>
  </w:footnote>
  <w:footnote w:type="continuationSeparator" w:id="0">
    <w:p w:rsidR="004C661A" w:rsidRDefault="004C661A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36F"/>
    <w:rsid w:val="0000357A"/>
    <w:rsid w:val="00010207"/>
    <w:rsid w:val="00013D73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45AA5"/>
    <w:rsid w:val="000536E3"/>
    <w:rsid w:val="000663B3"/>
    <w:rsid w:val="000757E4"/>
    <w:rsid w:val="00076321"/>
    <w:rsid w:val="00077869"/>
    <w:rsid w:val="00077CB1"/>
    <w:rsid w:val="00081BFB"/>
    <w:rsid w:val="00083438"/>
    <w:rsid w:val="0008454B"/>
    <w:rsid w:val="000903D4"/>
    <w:rsid w:val="00090F5F"/>
    <w:rsid w:val="000933A7"/>
    <w:rsid w:val="00095526"/>
    <w:rsid w:val="00097EA9"/>
    <w:rsid w:val="000A04A4"/>
    <w:rsid w:val="000A06E0"/>
    <w:rsid w:val="000A41B9"/>
    <w:rsid w:val="000A6E4F"/>
    <w:rsid w:val="000B0133"/>
    <w:rsid w:val="000B2485"/>
    <w:rsid w:val="000B2ABB"/>
    <w:rsid w:val="000B6177"/>
    <w:rsid w:val="000C47C3"/>
    <w:rsid w:val="000C480B"/>
    <w:rsid w:val="000D20E4"/>
    <w:rsid w:val="000D416E"/>
    <w:rsid w:val="000D5C53"/>
    <w:rsid w:val="000D601D"/>
    <w:rsid w:val="000E005A"/>
    <w:rsid w:val="000E2D44"/>
    <w:rsid w:val="000E3B0E"/>
    <w:rsid w:val="000E6C29"/>
    <w:rsid w:val="000F3A3D"/>
    <w:rsid w:val="000F3E8B"/>
    <w:rsid w:val="000F42AE"/>
    <w:rsid w:val="000F70F6"/>
    <w:rsid w:val="00103971"/>
    <w:rsid w:val="00103B2F"/>
    <w:rsid w:val="001152D5"/>
    <w:rsid w:val="00117623"/>
    <w:rsid w:val="00117A7C"/>
    <w:rsid w:val="00123D8B"/>
    <w:rsid w:val="00126DD3"/>
    <w:rsid w:val="00131043"/>
    <w:rsid w:val="00131CA7"/>
    <w:rsid w:val="00133C72"/>
    <w:rsid w:val="0013422B"/>
    <w:rsid w:val="00136876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70B15"/>
    <w:rsid w:val="00172709"/>
    <w:rsid w:val="0017276F"/>
    <w:rsid w:val="0017408A"/>
    <w:rsid w:val="0017731A"/>
    <w:rsid w:val="0017754D"/>
    <w:rsid w:val="00180174"/>
    <w:rsid w:val="00181117"/>
    <w:rsid w:val="00181735"/>
    <w:rsid w:val="001878C6"/>
    <w:rsid w:val="0019028D"/>
    <w:rsid w:val="00190A72"/>
    <w:rsid w:val="0019322E"/>
    <w:rsid w:val="001A018F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31F2"/>
    <w:rsid w:val="001C736F"/>
    <w:rsid w:val="001C77BA"/>
    <w:rsid w:val="001C7FAD"/>
    <w:rsid w:val="001D3D2F"/>
    <w:rsid w:val="001D511D"/>
    <w:rsid w:val="001D6E82"/>
    <w:rsid w:val="001E20E4"/>
    <w:rsid w:val="001E661D"/>
    <w:rsid w:val="001F18B9"/>
    <w:rsid w:val="001F2452"/>
    <w:rsid w:val="001F7471"/>
    <w:rsid w:val="0020537F"/>
    <w:rsid w:val="002101AB"/>
    <w:rsid w:val="00213F38"/>
    <w:rsid w:val="002239B0"/>
    <w:rsid w:val="002261C0"/>
    <w:rsid w:val="00227079"/>
    <w:rsid w:val="00230767"/>
    <w:rsid w:val="002325B0"/>
    <w:rsid w:val="00233722"/>
    <w:rsid w:val="00233D84"/>
    <w:rsid w:val="0023607A"/>
    <w:rsid w:val="00240908"/>
    <w:rsid w:val="002416DB"/>
    <w:rsid w:val="00246BB0"/>
    <w:rsid w:val="00247170"/>
    <w:rsid w:val="00252E1B"/>
    <w:rsid w:val="00260BA4"/>
    <w:rsid w:val="00265DFD"/>
    <w:rsid w:val="002707D3"/>
    <w:rsid w:val="0027580B"/>
    <w:rsid w:val="00282958"/>
    <w:rsid w:val="00284B02"/>
    <w:rsid w:val="00284E38"/>
    <w:rsid w:val="00285E62"/>
    <w:rsid w:val="00290E1F"/>
    <w:rsid w:val="0029412D"/>
    <w:rsid w:val="00294945"/>
    <w:rsid w:val="002A1FBB"/>
    <w:rsid w:val="002A33E5"/>
    <w:rsid w:val="002A40D3"/>
    <w:rsid w:val="002A5EFA"/>
    <w:rsid w:val="002B012A"/>
    <w:rsid w:val="002B1952"/>
    <w:rsid w:val="002B3D8B"/>
    <w:rsid w:val="002C001F"/>
    <w:rsid w:val="002C414B"/>
    <w:rsid w:val="002C5137"/>
    <w:rsid w:val="002C6D1C"/>
    <w:rsid w:val="002C7845"/>
    <w:rsid w:val="002D1D62"/>
    <w:rsid w:val="002D1DC1"/>
    <w:rsid w:val="002D251C"/>
    <w:rsid w:val="002D295D"/>
    <w:rsid w:val="002D556C"/>
    <w:rsid w:val="002D6EA0"/>
    <w:rsid w:val="002D70D7"/>
    <w:rsid w:val="002E1016"/>
    <w:rsid w:val="002E12A8"/>
    <w:rsid w:val="002E3720"/>
    <w:rsid w:val="002E40D0"/>
    <w:rsid w:val="002E684E"/>
    <w:rsid w:val="002F6417"/>
    <w:rsid w:val="002F68FF"/>
    <w:rsid w:val="002F7F39"/>
    <w:rsid w:val="00302805"/>
    <w:rsid w:val="0030492F"/>
    <w:rsid w:val="00304E4B"/>
    <w:rsid w:val="00305B3B"/>
    <w:rsid w:val="00315A0C"/>
    <w:rsid w:val="003229A7"/>
    <w:rsid w:val="003245FD"/>
    <w:rsid w:val="00327995"/>
    <w:rsid w:val="00330CF5"/>
    <w:rsid w:val="003352D4"/>
    <w:rsid w:val="00340F66"/>
    <w:rsid w:val="00341F1E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4573"/>
    <w:rsid w:val="003A496E"/>
    <w:rsid w:val="003A78A8"/>
    <w:rsid w:val="003B0C49"/>
    <w:rsid w:val="003B1936"/>
    <w:rsid w:val="003B1D75"/>
    <w:rsid w:val="003B1EEF"/>
    <w:rsid w:val="003B359C"/>
    <w:rsid w:val="003B3FB0"/>
    <w:rsid w:val="003B65CC"/>
    <w:rsid w:val="003B664E"/>
    <w:rsid w:val="003C5808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11893"/>
    <w:rsid w:val="00413E96"/>
    <w:rsid w:val="004206F5"/>
    <w:rsid w:val="00427566"/>
    <w:rsid w:val="0043198C"/>
    <w:rsid w:val="00433392"/>
    <w:rsid w:val="0043412A"/>
    <w:rsid w:val="00434487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8737C"/>
    <w:rsid w:val="004901DF"/>
    <w:rsid w:val="00492522"/>
    <w:rsid w:val="00494EBF"/>
    <w:rsid w:val="004A017C"/>
    <w:rsid w:val="004A2276"/>
    <w:rsid w:val="004A3254"/>
    <w:rsid w:val="004A4166"/>
    <w:rsid w:val="004A4721"/>
    <w:rsid w:val="004A6688"/>
    <w:rsid w:val="004A67F0"/>
    <w:rsid w:val="004B0B1A"/>
    <w:rsid w:val="004B0DE4"/>
    <w:rsid w:val="004B292C"/>
    <w:rsid w:val="004B380E"/>
    <w:rsid w:val="004B3D31"/>
    <w:rsid w:val="004B4AE2"/>
    <w:rsid w:val="004B5CDB"/>
    <w:rsid w:val="004B62BA"/>
    <w:rsid w:val="004B74AC"/>
    <w:rsid w:val="004B7E9D"/>
    <w:rsid w:val="004C27A3"/>
    <w:rsid w:val="004C3C53"/>
    <w:rsid w:val="004C661A"/>
    <w:rsid w:val="004D0504"/>
    <w:rsid w:val="004D39B3"/>
    <w:rsid w:val="004D4117"/>
    <w:rsid w:val="004D5EEA"/>
    <w:rsid w:val="004D6EF7"/>
    <w:rsid w:val="004E2499"/>
    <w:rsid w:val="004E274C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0465"/>
    <w:rsid w:val="005078A9"/>
    <w:rsid w:val="00507F1D"/>
    <w:rsid w:val="00511F31"/>
    <w:rsid w:val="0051415C"/>
    <w:rsid w:val="005164AF"/>
    <w:rsid w:val="00517446"/>
    <w:rsid w:val="005224DA"/>
    <w:rsid w:val="0053091E"/>
    <w:rsid w:val="0053338E"/>
    <w:rsid w:val="0053713A"/>
    <w:rsid w:val="00540349"/>
    <w:rsid w:val="005410C9"/>
    <w:rsid w:val="00541ADF"/>
    <w:rsid w:val="00541E22"/>
    <w:rsid w:val="005429C3"/>
    <w:rsid w:val="00544FFF"/>
    <w:rsid w:val="005457C0"/>
    <w:rsid w:val="00552DAA"/>
    <w:rsid w:val="00554006"/>
    <w:rsid w:val="00556D92"/>
    <w:rsid w:val="005619BD"/>
    <w:rsid w:val="005638EA"/>
    <w:rsid w:val="0057220C"/>
    <w:rsid w:val="005743DD"/>
    <w:rsid w:val="005901EC"/>
    <w:rsid w:val="005964E2"/>
    <w:rsid w:val="00597F27"/>
    <w:rsid w:val="005A146D"/>
    <w:rsid w:val="005A2331"/>
    <w:rsid w:val="005A60E2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12A9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17230"/>
    <w:rsid w:val="00620044"/>
    <w:rsid w:val="00620FB1"/>
    <w:rsid w:val="0062450B"/>
    <w:rsid w:val="0062728F"/>
    <w:rsid w:val="006329E8"/>
    <w:rsid w:val="0063409D"/>
    <w:rsid w:val="00637CE7"/>
    <w:rsid w:val="006420EB"/>
    <w:rsid w:val="0064212E"/>
    <w:rsid w:val="0064227B"/>
    <w:rsid w:val="006462E0"/>
    <w:rsid w:val="006464DE"/>
    <w:rsid w:val="00650A40"/>
    <w:rsid w:val="00650C03"/>
    <w:rsid w:val="00665249"/>
    <w:rsid w:val="006667F7"/>
    <w:rsid w:val="006703A7"/>
    <w:rsid w:val="006748E2"/>
    <w:rsid w:val="006856FD"/>
    <w:rsid w:val="00685BD7"/>
    <w:rsid w:val="006906D4"/>
    <w:rsid w:val="0069377B"/>
    <w:rsid w:val="006A0514"/>
    <w:rsid w:val="006A0A91"/>
    <w:rsid w:val="006A2038"/>
    <w:rsid w:val="006A22AB"/>
    <w:rsid w:val="006A58C2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08D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411B"/>
    <w:rsid w:val="006F55AC"/>
    <w:rsid w:val="006F761B"/>
    <w:rsid w:val="0070356A"/>
    <w:rsid w:val="00704D25"/>
    <w:rsid w:val="00715EB4"/>
    <w:rsid w:val="00720F4C"/>
    <w:rsid w:val="00722228"/>
    <w:rsid w:val="0072249F"/>
    <w:rsid w:val="00725548"/>
    <w:rsid w:val="007315CC"/>
    <w:rsid w:val="00733024"/>
    <w:rsid w:val="0073315D"/>
    <w:rsid w:val="00733C64"/>
    <w:rsid w:val="00736AE8"/>
    <w:rsid w:val="00751A1F"/>
    <w:rsid w:val="00752630"/>
    <w:rsid w:val="00752975"/>
    <w:rsid w:val="00754B66"/>
    <w:rsid w:val="00754BC0"/>
    <w:rsid w:val="007567DA"/>
    <w:rsid w:val="0076039F"/>
    <w:rsid w:val="00760837"/>
    <w:rsid w:val="007671AA"/>
    <w:rsid w:val="007711E9"/>
    <w:rsid w:val="0077142B"/>
    <w:rsid w:val="007718F0"/>
    <w:rsid w:val="00771BB6"/>
    <w:rsid w:val="007810C6"/>
    <w:rsid w:val="007935A8"/>
    <w:rsid w:val="0079566E"/>
    <w:rsid w:val="00796896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E6DB9"/>
    <w:rsid w:val="007F044F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11D9A"/>
    <w:rsid w:val="0082066D"/>
    <w:rsid w:val="008224A8"/>
    <w:rsid w:val="008248D2"/>
    <w:rsid w:val="00830A09"/>
    <w:rsid w:val="00832A61"/>
    <w:rsid w:val="00834E8E"/>
    <w:rsid w:val="00837B07"/>
    <w:rsid w:val="00842BFC"/>
    <w:rsid w:val="00845D5E"/>
    <w:rsid w:val="00847C47"/>
    <w:rsid w:val="00847F13"/>
    <w:rsid w:val="0085273B"/>
    <w:rsid w:val="00853550"/>
    <w:rsid w:val="00855EBA"/>
    <w:rsid w:val="00857627"/>
    <w:rsid w:val="008602F3"/>
    <w:rsid w:val="00870609"/>
    <w:rsid w:val="00872EEA"/>
    <w:rsid w:val="00873962"/>
    <w:rsid w:val="00875CDC"/>
    <w:rsid w:val="008763EC"/>
    <w:rsid w:val="00876808"/>
    <w:rsid w:val="00880950"/>
    <w:rsid w:val="00883174"/>
    <w:rsid w:val="008860E0"/>
    <w:rsid w:val="008911E2"/>
    <w:rsid w:val="008917D1"/>
    <w:rsid w:val="00891A8B"/>
    <w:rsid w:val="00892589"/>
    <w:rsid w:val="00894AAE"/>
    <w:rsid w:val="008A4584"/>
    <w:rsid w:val="008B1113"/>
    <w:rsid w:val="008B1C62"/>
    <w:rsid w:val="008B42BF"/>
    <w:rsid w:val="008B6B8F"/>
    <w:rsid w:val="008B6DD8"/>
    <w:rsid w:val="008B7DAE"/>
    <w:rsid w:val="008C15A2"/>
    <w:rsid w:val="008C212F"/>
    <w:rsid w:val="008C27B0"/>
    <w:rsid w:val="008C2FB1"/>
    <w:rsid w:val="008C5690"/>
    <w:rsid w:val="008C5F18"/>
    <w:rsid w:val="008D0EAE"/>
    <w:rsid w:val="008D517C"/>
    <w:rsid w:val="008D5F86"/>
    <w:rsid w:val="008D7C40"/>
    <w:rsid w:val="008E30FD"/>
    <w:rsid w:val="008E4587"/>
    <w:rsid w:val="008E4D04"/>
    <w:rsid w:val="008E4E12"/>
    <w:rsid w:val="008F10BD"/>
    <w:rsid w:val="008F2D56"/>
    <w:rsid w:val="008F3AD7"/>
    <w:rsid w:val="008F462B"/>
    <w:rsid w:val="008F47F7"/>
    <w:rsid w:val="008F5726"/>
    <w:rsid w:val="0090607B"/>
    <w:rsid w:val="0091105A"/>
    <w:rsid w:val="009202EA"/>
    <w:rsid w:val="00923996"/>
    <w:rsid w:val="00925000"/>
    <w:rsid w:val="00927222"/>
    <w:rsid w:val="00933901"/>
    <w:rsid w:val="009350FB"/>
    <w:rsid w:val="00937CDA"/>
    <w:rsid w:val="00946360"/>
    <w:rsid w:val="00961250"/>
    <w:rsid w:val="00962BE4"/>
    <w:rsid w:val="00967C7D"/>
    <w:rsid w:val="00967C98"/>
    <w:rsid w:val="00972698"/>
    <w:rsid w:val="0097288A"/>
    <w:rsid w:val="009739AB"/>
    <w:rsid w:val="0097665F"/>
    <w:rsid w:val="00976D8C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D6607"/>
    <w:rsid w:val="009E4585"/>
    <w:rsid w:val="009E603E"/>
    <w:rsid w:val="009E674E"/>
    <w:rsid w:val="009E7A14"/>
    <w:rsid w:val="009E7E99"/>
    <w:rsid w:val="009F1337"/>
    <w:rsid w:val="009F4F2E"/>
    <w:rsid w:val="009F6AFA"/>
    <w:rsid w:val="009F7D2E"/>
    <w:rsid w:val="00A000F8"/>
    <w:rsid w:val="00A0773E"/>
    <w:rsid w:val="00A12A7D"/>
    <w:rsid w:val="00A1327D"/>
    <w:rsid w:val="00A222C5"/>
    <w:rsid w:val="00A230A4"/>
    <w:rsid w:val="00A27C33"/>
    <w:rsid w:val="00A30187"/>
    <w:rsid w:val="00A319FD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BD8"/>
    <w:rsid w:val="00A47D24"/>
    <w:rsid w:val="00A5004C"/>
    <w:rsid w:val="00A502B4"/>
    <w:rsid w:val="00A541F8"/>
    <w:rsid w:val="00A5431B"/>
    <w:rsid w:val="00A54992"/>
    <w:rsid w:val="00A55FDE"/>
    <w:rsid w:val="00A57138"/>
    <w:rsid w:val="00A60750"/>
    <w:rsid w:val="00A609F8"/>
    <w:rsid w:val="00A61B49"/>
    <w:rsid w:val="00A638A6"/>
    <w:rsid w:val="00A65FC9"/>
    <w:rsid w:val="00A666B0"/>
    <w:rsid w:val="00A70220"/>
    <w:rsid w:val="00A74367"/>
    <w:rsid w:val="00A76BB5"/>
    <w:rsid w:val="00A81423"/>
    <w:rsid w:val="00A84E25"/>
    <w:rsid w:val="00A87C4E"/>
    <w:rsid w:val="00A87C63"/>
    <w:rsid w:val="00A87D74"/>
    <w:rsid w:val="00A90024"/>
    <w:rsid w:val="00A928B4"/>
    <w:rsid w:val="00A937AE"/>
    <w:rsid w:val="00A9572E"/>
    <w:rsid w:val="00AA2246"/>
    <w:rsid w:val="00AA40F2"/>
    <w:rsid w:val="00AA7619"/>
    <w:rsid w:val="00AB2588"/>
    <w:rsid w:val="00AC0D23"/>
    <w:rsid w:val="00AC17F9"/>
    <w:rsid w:val="00AC229A"/>
    <w:rsid w:val="00AC50D6"/>
    <w:rsid w:val="00AC6122"/>
    <w:rsid w:val="00AD4C12"/>
    <w:rsid w:val="00AE1E29"/>
    <w:rsid w:val="00AE24A7"/>
    <w:rsid w:val="00AE349D"/>
    <w:rsid w:val="00AE3928"/>
    <w:rsid w:val="00AE7E45"/>
    <w:rsid w:val="00AF3CFD"/>
    <w:rsid w:val="00AF44CD"/>
    <w:rsid w:val="00B15AA0"/>
    <w:rsid w:val="00B16205"/>
    <w:rsid w:val="00B17F24"/>
    <w:rsid w:val="00B21045"/>
    <w:rsid w:val="00B23B17"/>
    <w:rsid w:val="00B24925"/>
    <w:rsid w:val="00B47B6F"/>
    <w:rsid w:val="00B527D7"/>
    <w:rsid w:val="00B56B19"/>
    <w:rsid w:val="00B56E3B"/>
    <w:rsid w:val="00B57644"/>
    <w:rsid w:val="00B57AA9"/>
    <w:rsid w:val="00B63490"/>
    <w:rsid w:val="00B655FE"/>
    <w:rsid w:val="00B67D8D"/>
    <w:rsid w:val="00B67F97"/>
    <w:rsid w:val="00B704BA"/>
    <w:rsid w:val="00B7715E"/>
    <w:rsid w:val="00B771D9"/>
    <w:rsid w:val="00B806E3"/>
    <w:rsid w:val="00B85811"/>
    <w:rsid w:val="00B85D0C"/>
    <w:rsid w:val="00B87456"/>
    <w:rsid w:val="00B87AD8"/>
    <w:rsid w:val="00B90878"/>
    <w:rsid w:val="00B90A20"/>
    <w:rsid w:val="00B92583"/>
    <w:rsid w:val="00B94D87"/>
    <w:rsid w:val="00B94EDF"/>
    <w:rsid w:val="00B95687"/>
    <w:rsid w:val="00B95DC1"/>
    <w:rsid w:val="00BA045C"/>
    <w:rsid w:val="00BA16B5"/>
    <w:rsid w:val="00BA17AA"/>
    <w:rsid w:val="00BA1B4A"/>
    <w:rsid w:val="00BA2597"/>
    <w:rsid w:val="00BA292A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C00E00"/>
    <w:rsid w:val="00C010A3"/>
    <w:rsid w:val="00C0234A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B2574"/>
    <w:rsid w:val="00CC05FD"/>
    <w:rsid w:val="00CC1112"/>
    <w:rsid w:val="00CD03C7"/>
    <w:rsid w:val="00CD6257"/>
    <w:rsid w:val="00CE4520"/>
    <w:rsid w:val="00CE6D6A"/>
    <w:rsid w:val="00CE7FF3"/>
    <w:rsid w:val="00CF073E"/>
    <w:rsid w:val="00CF7353"/>
    <w:rsid w:val="00D04089"/>
    <w:rsid w:val="00D04461"/>
    <w:rsid w:val="00D04BAD"/>
    <w:rsid w:val="00D07B78"/>
    <w:rsid w:val="00D11640"/>
    <w:rsid w:val="00D120AA"/>
    <w:rsid w:val="00D179D2"/>
    <w:rsid w:val="00D21808"/>
    <w:rsid w:val="00D235FE"/>
    <w:rsid w:val="00D30421"/>
    <w:rsid w:val="00D32B3B"/>
    <w:rsid w:val="00D36717"/>
    <w:rsid w:val="00D4024E"/>
    <w:rsid w:val="00D41BA0"/>
    <w:rsid w:val="00D46EC6"/>
    <w:rsid w:val="00D47C87"/>
    <w:rsid w:val="00D50FAF"/>
    <w:rsid w:val="00D51F02"/>
    <w:rsid w:val="00D52235"/>
    <w:rsid w:val="00D52418"/>
    <w:rsid w:val="00D52A21"/>
    <w:rsid w:val="00D532FF"/>
    <w:rsid w:val="00D53AD3"/>
    <w:rsid w:val="00D61434"/>
    <w:rsid w:val="00D63216"/>
    <w:rsid w:val="00D63615"/>
    <w:rsid w:val="00D6667A"/>
    <w:rsid w:val="00D71876"/>
    <w:rsid w:val="00D76060"/>
    <w:rsid w:val="00D80FAA"/>
    <w:rsid w:val="00D82276"/>
    <w:rsid w:val="00D841D5"/>
    <w:rsid w:val="00D9093D"/>
    <w:rsid w:val="00D90E0F"/>
    <w:rsid w:val="00D9283F"/>
    <w:rsid w:val="00DA04D7"/>
    <w:rsid w:val="00DA1FAC"/>
    <w:rsid w:val="00DA2002"/>
    <w:rsid w:val="00DA652E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CC4"/>
    <w:rsid w:val="00DD4564"/>
    <w:rsid w:val="00DD57FE"/>
    <w:rsid w:val="00DE60E9"/>
    <w:rsid w:val="00DE753A"/>
    <w:rsid w:val="00DF0139"/>
    <w:rsid w:val="00DF0816"/>
    <w:rsid w:val="00DF37FE"/>
    <w:rsid w:val="00DF5435"/>
    <w:rsid w:val="00DF789F"/>
    <w:rsid w:val="00E02F8F"/>
    <w:rsid w:val="00E03E27"/>
    <w:rsid w:val="00E06EAA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513B"/>
    <w:rsid w:val="00E50C92"/>
    <w:rsid w:val="00E50CE3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82865"/>
    <w:rsid w:val="00E901D4"/>
    <w:rsid w:val="00E92347"/>
    <w:rsid w:val="00E94C1B"/>
    <w:rsid w:val="00E96DC8"/>
    <w:rsid w:val="00EA0F92"/>
    <w:rsid w:val="00EA3877"/>
    <w:rsid w:val="00EA48DE"/>
    <w:rsid w:val="00EB09CA"/>
    <w:rsid w:val="00EB1DF6"/>
    <w:rsid w:val="00EB757E"/>
    <w:rsid w:val="00EB7BF8"/>
    <w:rsid w:val="00EC0CB3"/>
    <w:rsid w:val="00EC33A9"/>
    <w:rsid w:val="00EC341D"/>
    <w:rsid w:val="00EC5B37"/>
    <w:rsid w:val="00ED31A0"/>
    <w:rsid w:val="00EE0256"/>
    <w:rsid w:val="00EE087F"/>
    <w:rsid w:val="00EE3EDE"/>
    <w:rsid w:val="00EF4840"/>
    <w:rsid w:val="00EF5BF9"/>
    <w:rsid w:val="00EF6058"/>
    <w:rsid w:val="00EF6EF6"/>
    <w:rsid w:val="00EF760A"/>
    <w:rsid w:val="00EF7707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7A32"/>
    <w:rsid w:val="00F3235E"/>
    <w:rsid w:val="00F331CC"/>
    <w:rsid w:val="00F4037B"/>
    <w:rsid w:val="00F4416E"/>
    <w:rsid w:val="00F44DC4"/>
    <w:rsid w:val="00F5339A"/>
    <w:rsid w:val="00F56A32"/>
    <w:rsid w:val="00F60DF0"/>
    <w:rsid w:val="00F61101"/>
    <w:rsid w:val="00F66567"/>
    <w:rsid w:val="00F722DB"/>
    <w:rsid w:val="00F846FF"/>
    <w:rsid w:val="00F84DA0"/>
    <w:rsid w:val="00F90404"/>
    <w:rsid w:val="00F91042"/>
    <w:rsid w:val="00F910E3"/>
    <w:rsid w:val="00F92AB4"/>
    <w:rsid w:val="00F9434C"/>
    <w:rsid w:val="00F9622E"/>
    <w:rsid w:val="00F965C1"/>
    <w:rsid w:val="00F96D2A"/>
    <w:rsid w:val="00F97EBB"/>
    <w:rsid w:val="00F97FB4"/>
    <w:rsid w:val="00FA2824"/>
    <w:rsid w:val="00FA39AB"/>
    <w:rsid w:val="00FA5E5A"/>
    <w:rsid w:val="00FA6323"/>
    <w:rsid w:val="00FA7146"/>
    <w:rsid w:val="00FA786C"/>
    <w:rsid w:val="00FB040A"/>
    <w:rsid w:val="00FB3AD0"/>
    <w:rsid w:val="00FC37D1"/>
    <w:rsid w:val="00FD49AA"/>
    <w:rsid w:val="00FD6D04"/>
    <w:rsid w:val="00FE0847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136</cp:revision>
  <cp:lastPrinted>2020-07-02T11:44:00Z</cp:lastPrinted>
  <dcterms:created xsi:type="dcterms:W3CDTF">2020-07-02T10:55:00Z</dcterms:created>
  <dcterms:modified xsi:type="dcterms:W3CDTF">2020-07-31T08:38:00Z</dcterms:modified>
</cp:coreProperties>
</file>